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57CE" w14:textId="1360EC86" w:rsidR="006F0D87" w:rsidRDefault="006F0D87">
      <w:pPr>
        <w:ind w:right="-2"/>
        <w:jc w:val="center"/>
        <w:rPr>
          <w:sz w:val="28"/>
          <w:szCs w:val="28"/>
        </w:rPr>
      </w:pPr>
      <w:r w:rsidRPr="00AC46CC">
        <w:rPr>
          <w:rFonts w:cstheme="minorHAnsi"/>
          <w:noProof/>
          <w:lang w:eastAsia="de-DE"/>
        </w:rPr>
        <w:drawing>
          <wp:anchor distT="0" distB="0" distL="114300" distR="114300" simplePos="0" relativeHeight="251661312" behindDoc="0" locked="0" layoutInCell="1" allowOverlap="1" wp14:anchorId="657CC1E3" wp14:editId="5D5838E2">
            <wp:simplePos x="0" y="0"/>
            <wp:positionH relativeFrom="column">
              <wp:posOffset>4098290</wp:posOffset>
            </wp:positionH>
            <wp:positionV relativeFrom="paragraph">
              <wp:posOffset>-199390</wp:posOffset>
            </wp:positionV>
            <wp:extent cx="1622809" cy="853440"/>
            <wp:effectExtent l="0" t="0" r="0" b="3810"/>
            <wp:wrapNone/>
            <wp:docPr id="5" name="Grafik 5" descr="Bildbeschreibung für  Barrierefreiheit: Organisationslogo, Netzwerk Frauen und Mädchen mit Behinderung/chronischer Erkrankung NRW in lila Schrift vor grünen Krei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Bildbeschreibung für  Barrierefreiheit: Organisationslogo, Netzwerk Frauen und Mädchen mit Behinderung/chronischer Erkrankung NRW in lila Schrift vor grünen Kreis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1583" cy="858054"/>
                    </a:xfrm>
                    <a:prstGeom prst="rect">
                      <a:avLst/>
                    </a:prstGeom>
                    <a:noFill/>
                  </pic:spPr>
                </pic:pic>
              </a:graphicData>
            </a:graphic>
            <wp14:sizeRelH relativeFrom="margin">
              <wp14:pctWidth>0</wp14:pctWidth>
            </wp14:sizeRelH>
            <wp14:sizeRelV relativeFrom="margin">
              <wp14:pctHeight>0</wp14:pctHeight>
            </wp14:sizeRelV>
          </wp:anchor>
        </w:drawing>
      </w:r>
      <w:r w:rsidRPr="00AC46CC">
        <w:rPr>
          <w:rFonts w:cstheme="minorHAnsi"/>
          <w:noProof/>
          <w:lang w:eastAsia="de-DE"/>
        </w:rPr>
        <w:drawing>
          <wp:anchor distT="0" distB="0" distL="114300" distR="114300" simplePos="0" relativeHeight="251659264" behindDoc="0" locked="0" layoutInCell="1" allowOverlap="1" wp14:anchorId="3A8B432B" wp14:editId="4B7764AC">
            <wp:simplePos x="0" y="0"/>
            <wp:positionH relativeFrom="page">
              <wp:posOffset>861060</wp:posOffset>
            </wp:positionH>
            <wp:positionV relativeFrom="paragraph">
              <wp:posOffset>-110543</wp:posOffset>
            </wp:positionV>
            <wp:extent cx="3634740" cy="544248"/>
            <wp:effectExtent l="0" t="0" r="3810" b="8255"/>
            <wp:wrapNone/>
            <wp:docPr id="4" name="Grafik 4" descr="Bildbeschreibung für Barrierefreiheit: Organisationslogo, Landesarbeitsgemeinschaft Autonome Mädchenhäuser/ feministische Mädchenarbeit NRW e.V. in weißer Schrift auf pinken Hintergrund. Rechts daneben ein orangener Halbkreis mit einem pinken Kreis in der Mitte. Darunter in grauer und pinker Schrift: Fachstelle Interkulturelle Mädchenarbeit NR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Bildbeschreibung für Barrierefreiheit: Organisationslogo, Landesarbeitsgemeinschaft Autonome Mädchenhäuser/ feministische Mädchenarbeit NRW e.V. in weißer Schrift auf pinken Hintergrund. Rechts daneben ein orangener Halbkreis mit einem pinken Kreis in der Mitte. Darunter in grauer und pinker Schrift: Fachstelle Interkulturelle Mädchenarbeit NRW.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3019" cy="548482"/>
                    </a:xfrm>
                    <a:prstGeom prst="rect">
                      <a:avLst/>
                    </a:prstGeom>
                    <a:noFill/>
                  </pic:spPr>
                </pic:pic>
              </a:graphicData>
            </a:graphic>
            <wp14:sizeRelH relativeFrom="margin">
              <wp14:pctWidth>0</wp14:pctWidth>
            </wp14:sizeRelH>
            <wp14:sizeRelV relativeFrom="margin">
              <wp14:pctHeight>0</wp14:pctHeight>
            </wp14:sizeRelV>
          </wp:anchor>
        </w:drawing>
      </w:r>
    </w:p>
    <w:p w14:paraId="00000003" w14:textId="20F93487" w:rsidR="00773144" w:rsidRDefault="00773144">
      <w:pPr>
        <w:ind w:right="-2"/>
        <w:jc w:val="center"/>
        <w:rPr>
          <w:sz w:val="28"/>
          <w:szCs w:val="28"/>
        </w:rPr>
      </w:pPr>
    </w:p>
    <w:p w14:paraId="00000008" w14:textId="4B393290" w:rsidR="00773144" w:rsidRDefault="00071AAF" w:rsidP="006714B6">
      <w:pPr>
        <w:pStyle w:val="berschrift2"/>
      </w:pPr>
      <w:r w:rsidRPr="00FD0B6C">
        <w:t>Unsere Rechte – Unsere Zukunft</w:t>
      </w:r>
      <w:r w:rsidR="006714B6" w:rsidRPr="00FD0B6C">
        <w:t xml:space="preserve"> </w:t>
      </w:r>
      <w:r w:rsidR="006714B6" w:rsidRPr="0061664B">
        <w:t xml:space="preserve">                                                                          </w:t>
      </w:r>
      <w:r w:rsidRPr="0061664B">
        <w:t>Umsetzung der UN-Behindertenrechts-Konvention</w:t>
      </w:r>
      <w:r w:rsidR="006714B6" w:rsidRPr="0061664B">
        <w:t xml:space="preserve">                                                  </w:t>
      </w:r>
      <w:r w:rsidRPr="0061664B">
        <w:t>Fokus auf Mädchen* und junge Frauen*</w:t>
      </w:r>
      <w:r w:rsidR="006714B6" w:rsidRPr="0061664B">
        <w:t xml:space="preserve">                                                                             </w:t>
      </w:r>
      <w:r w:rsidRPr="0061664B">
        <w:t>Ein Diskussionspapier</w:t>
      </w:r>
    </w:p>
    <w:p w14:paraId="15D8A2A6" w14:textId="77777777" w:rsidR="006714B6" w:rsidRPr="0061664B" w:rsidRDefault="006714B6" w:rsidP="0061664B"/>
    <w:p w14:paraId="00000009" w14:textId="6A333A74" w:rsidR="00773144" w:rsidRDefault="00444A1A">
      <w:pPr>
        <w:pBdr>
          <w:top w:val="single" w:sz="4" w:space="1" w:color="000000"/>
          <w:left w:val="single" w:sz="4" w:space="4" w:color="000000"/>
          <w:bottom w:val="single" w:sz="4" w:space="1" w:color="000000"/>
          <w:right w:val="single" w:sz="4" w:space="0" w:color="000000"/>
        </w:pBdr>
        <w:ind w:right="-2"/>
      </w:pPr>
      <w:r>
        <w:t xml:space="preserve">„Ich bin ein wertvoller Mensch und ich kann ganz viel geben. Aber das sehen leider nicht alle. Es hilft mir nicht, wenn andere </w:t>
      </w:r>
      <w:r w:rsidR="00280DEF">
        <w:t xml:space="preserve">die </w:t>
      </w:r>
      <w:r>
        <w:t>Sachen, die ich nicht kann, für mich machen. Ich will einen Weg finden, es selbst zu machen!“</w:t>
      </w:r>
    </w:p>
    <w:p w14:paraId="0000000B" w14:textId="731E4AC1" w:rsidR="00773144" w:rsidRDefault="00444A1A" w:rsidP="00B246A9">
      <w:pPr>
        <w:pBdr>
          <w:top w:val="single" w:sz="4" w:space="1" w:color="000000"/>
          <w:left w:val="single" w:sz="4" w:space="4" w:color="000000"/>
          <w:bottom w:val="single" w:sz="4" w:space="1" w:color="000000"/>
          <w:right w:val="single" w:sz="4" w:space="0" w:color="000000"/>
        </w:pBdr>
        <w:ind w:right="-2"/>
      </w:pPr>
      <w:r>
        <w:t>(O-Ton aus der Beratung, Sara</w:t>
      </w:r>
      <w:r>
        <w:rPr>
          <w:vertAlign w:val="superscript"/>
        </w:rPr>
        <w:footnoteReference w:id="1"/>
      </w:r>
      <w:r>
        <w:t>, 18 Jahre, sog. geistige Behinderung/Lernschwierigke</w:t>
      </w:r>
      <w:r w:rsidR="004021C7">
        <w:t>i</w:t>
      </w:r>
      <w:r>
        <w:t>t)</w:t>
      </w:r>
    </w:p>
    <w:p w14:paraId="0000000C" w14:textId="42169BF8" w:rsidR="00773144" w:rsidRDefault="00444A1A">
      <w:pPr>
        <w:ind w:right="-2"/>
        <w:jc w:val="both"/>
      </w:pPr>
      <w:r>
        <w:t xml:space="preserve">Seit </w:t>
      </w:r>
      <w:r w:rsidR="00B56680">
        <w:t xml:space="preserve">2009 gilt </w:t>
      </w:r>
      <w:r>
        <w:t xml:space="preserve">auch in Deutschland die </w:t>
      </w:r>
      <w:sdt>
        <w:sdtPr>
          <w:tag w:val="goog_rdk_25"/>
          <w:id w:val="-745649240"/>
        </w:sdtPr>
        <w:sdtEndPr/>
        <w:sdtContent/>
      </w:sdt>
      <w:r>
        <w:t>weltweite Behindertenrechts-Konvention</w:t>
      </w:r>
      <w:sdt>
        <w:sdtPr>
          <w:tag w:val="goog_rdk_26"/>
          <w:id w:val="-869529353"/>
        </w:sdtPr>
        <w:sdtEndPr/>
        <w:sdtContent>
          <w:r>
            <w:t xml:space="preserve"> der Vereinten Nationen</w:t>
          </w:r>
          <w:r w:rsidR="00071AAF">
            <w:t xml:space="preserve"> </w:t>
          </w:r>
          <w:r>
            <w:t>(</w:t>
          </w:r>
        </w:sdtContent>
      </w:sdt>
      <w:sdt>
        <w:sdtPr>
          <w:tag w:val="goog_rdk_27"/>
          <w:id w:val="1162748683"/>
        </w:sdtPr>
        <w:sdtEndPr/>
        <w:sdtContent>
          <w:r>
            <w:t>UN</w:t>
          </w:r>
          <w:r w:rsidR="000C74EF">
            <w:t>-BRK</w:t>
          </w:r>
        </w:sdtContent>
      </w:sdt>
      <w:r w:rsidR="00071AAF">
        <w:t>).</w:t>
      </w:r>
      <w:r w:rsidR="00155983">
        <w:t xml:space="preserve"> </w:t>
      </w:r>
      <w:r w:rsidR="00155983" w:rsidRPr="00B1081C">
        <w:t>In dieser Vereinbarung stehen die Rechte von Menschen mit Behinderung.</w:t>
      </w:r>
      <w:r w:rsidR="00155983">
        <w:t xml:space="preserve"> </w:t>
      </w:r>
      <w:r w:rsidR="00D521E2">
        <w:t xml:space="preserve">    </w:t>
      </w:r>
      <w:r>
        <w:t xml:space="preserve">Stellen wir uns vor, heute wären alle Forderungen und Vorgaben der Konvention umgesetzt. Wir hätten allen Grund zum Feiern. </w:t>
      </w:r>
      <w:r w:rsidR="00D521E2">
        <w:t xml:space="preserve">Jedoch sind </w:t>
      </w:r>
      <w:r w:rsidR="000C74EF">
        <w:t xml:space="preserve">immer </w:t>
      </w:r>
      <w:r w:rsidR="00D521E2">
        <w:t>noch nicht</w:t>
      </w:r>
      <w:r w:rsidR="000C74EF">
        <w:t xml:space="preserve"> alle Forderungen und Vorgaben umgesetzt. Es gibt</w:t>
      </w:r>
      <w:r>
        <w:t xml:space="preserve"> noch viel Arbeit zu erledigen. </w:t>
      </w:r>
    </w:p>
    <w:p w14:paraId="0000000D" w14:textId="77777777" w:rsidR="00773144" w:rsidRDefault="00444A1A">
      <w:pPr>
        <w:ind w:right="-2"/>
        <w:jc w:val="both"/>
      </w:pPr>
      <w:r>
        <w:t>Wir möchten zeigen, was sich für Mädchen* und junge Frauen* mit Behinderung verändert hat und was noch zu tun ist.</w:t>
      </w:r>
      <w:r>
        <w:rPr>
          <w:vertAlign w:val="superscript"/>
        </w:rPr>
        <w:footnoteReference w:id="2"/>
      </w:r>
      <w:r>
        <w:t xml:space="preserve"> Wir laden Politik, Behindertenhilfe und Jugendhilfe ein, um über unsere Erfahrungen zur Umsetzung der Behindertenrechts-Konvention in NRW zu diskutieren.</w:t>
      </w:r>
    </w:p>
    <w:p w14:paraId="0000000E" w14:textId="476E1692" w:rsidR="00773144" w:rsidRDefault="00444A1A" w:rsidP="0061664B">
      <w:pPr>
        <w:pStyle w:val="berschrift1"/>
      </w:pPr>
      <w:r>
        <w:t>Das wollen wir erreichen:</w:t>
      </w:r>
    </w:p>
    <w:p w14:paraId="0000000F" w14:textId="0515BF7E" w:rsidR="00773144" w:rsidRDefault="00021331">
      <w:pPr>
        <w:numPr>
          <w:ilvl w:val="0"/>
          <w:numId w:val="4"/>
        </w:numPr>
        <w:pBdr>
          <w:top w:val="nil"/>
          <w:left w:val="nil"/>
          <w:bottom w:val="nil"/>
          <w:right w:val="nil"/>
          <w:between w:val="nil"/>
        </w:pBdr>
        <w:spacing w:after="0"/>
        <w:ind w:right="-2"/>
      </w:pPr>
      <w:sdt>
        <w:sdtPr>
          <w:tag w:val="goog_rdk_29"/>
          <w:id w:val="-1677719348"/>
        </w:sdtPr>
        <w:sdtEndPr/>
        <w:sdtContent/>
      </w:sdt>
      <w:r w:rsidR="00444A1A">
        <w:rPr>
          <w:color w:val="000000"/>
        </w:rPr>
        <w:t xml:space="preserve">Mädchen* </w:t>
      </w:r>
      <w:r w:rsidR="007333DC">
        <w:rPr>
          <w:color w:val="000000"/>
        </w:rPr>
        <w:t xml:space="preserve">und junge Frauen* </w:t>
      </w:r>
      <w:r w:rsidR="00444A1A">
        <w:rPr>
          <w:color w:val="000000"/>
        </w:rPr>
        <w:t>mit Behinderung / chronischer Erkrankung und ihre Lebenssituationen werden sichtbar.</w:t>
      </w:r>
    </w:p>
    <w:p w14:paraId="00000010" w14:textId="42F8A658" w:rsidR="00773144" w:rsidRDefault="00444A1A">
      <w:pPr>
        <w:numPr>
          <w:ilvl w:val="0"/>
          <w:numId w:val="4"/>
        </w:numPr>
        <w:pBdr>
          <w:top w:val="nil"/>
          <w:left w:val="nil"/>
          <w:bottom w:val="nil"/>
          <w:right w:val="nil"/>
          <w:between w:val="nil"/>
        </w:pBdr>
        <w:spacing w:after="0"/>
        <w:ind w:right="-2"/>
      </w:pPr>
      <w:r>
        <w:rPr>
          <w:color w:val="000000"/>
        </w:rPr>
        <w:t>Selbsthilfe, Behindertenhilfe</w:t>
      </w:r>
      <w:r w:rsidR="004A389F">
        <w:rPr>
          <w:color w:val="000000"/>
        </w:rPr>
        <w:t xml:space="preserve">, Jugendhilfe </w:t>
      </w:r>
      <w:r>
        <w:rPr>
          <w:color w:val="000000"/>
        </w:rPr>
        <w:t>berücksichtigen die Bedürfnisse von Mädchen*</w:t>
      </w:r>
      <w:r w:rsidR="00F75762">
        <w:rPr>
          <w:color w:val="000000"/>
        </w:rPr>
        <w:t xml:space="preserve"> mit</w:t>
      </w:r>
      <w:r>
        <w:rPr>
          <w:color w:val="000000"/>
        </w:rPr>
        <w:t xml:space="preserve"> Behinderung.</w:t>
      </w:r>
    </w:p>
    <w:p w14:paraId="4BC9A0B4" w14:textId="786A4A03" w:rsidR="00071AAF" w:rsidRDefault="00444A1A" w:rsidP="00AB08C2">
      <w:pPr>
        <w:numPr>
          <w:ilvl w:val="0"/>
          <w:numId w:val="4"/>
        </w:numPr>
        <w:pBdr>
          <w:top w:val="nil"/>
          <w:left w:val="nil"/>
          <w:bottom w:val="nil"/>
          <w:right w:val="nil"/>
          <w:between w:val="nil"/>
        </w:pBdr>
        <w:spacing w:after="0"/>
        <w:ind w:right="-2"/>
        <w:rPr>
          <w:b/>
        </w:rPr>
      </w:pPr>
      <w:r>
        <w:rPr>
          <w:color w:val="000000"/>
        </w:rPr>
        <w:t xml:space="preserve">Wir reden mit </w:t>
      </w:r>
      <w:r w:rsidR="004A389F">
        <w:rPr>
          <w:color w:val="000000"/>
        </w:rPr>
        <w:t>Politiker*innen über die Bedarfe von Mädchen* und jungen Frauen* mit Behinderung.</w:t>
      </w:r>
    </w:p>
    <w:p w14:paraId="00000018" w14:textId="52FD062A" w:rsidR="00773144" w:rsidRPr="00B246A9" w:rsidRDefault="00773144" w:rsidP="00B246A9">
      <w:pPr>
        <w:pBdr>
          <w:top w:val="nil"/>
          <w:left w:val="nil"/>
          <w:bottom w:val="nil"/>
          <w:right w:val="nil"/>
          <w:between w:val="nil"/>
        </w:pBdr>
        <w:spacing w:after="0"/>
        <w:ind w:left="720" w:right="-2"/>
        <w:rPr>
          <w:b/>
        </w:rPr>
      </w:pPr>
    </w:p>
    <w:p w14:paraId="00000019" w14:textId="77777777" w:rsidR="00773144" w:rsidRDefault="00444A1A">
      <w:pPr>
        <w:pBdr>
          <w:top w:val="single" w:sz="4" w:space="1" w:color="000000"/>
          <w:left w:val="single" w:sz="4" w:space="4" w:color="000000"/>
          <w:bottom w:val="single" w:sz="4" w:space="1" w:color="000000"/>
          <w:right w:val="single" w:sz="4" w:space="4" w:color="000000"/>
        </w:pBdr>
        <w:ind w:right="-2"/>
        <w:jc w:val="both"/>
        <w:rPr>
          <w:b/>
        </w:rPr>
      </w:pPr>
      <w:r>
        <w:rPr>
          <w:b/>
        </w:rPr>
        <w:t>Was ist die Behindertenrechts-Konvention der Vereinten Nationen?</w:t>
      </w:r>
    </w:p>
    <w:p w14:paraId="0000001A" w14:textId="25061F44" w:rsidR="00773144" w:rsidRDefault="00021331">
      <w:pPr>
        <w:pBdr>
          <w:top w:val="single" w:sz="4" w:space="1" w:color="000000"/>
          <w:left w:val="single" w:sz="4" w:space="4" w:color="000000"/>
          <w:bottom w:val="single" w:sz="4" w:space="1" w:color="000000"/>
          <w:right w:val="single" w:sz="4" w:space="4" w:color="000000"/>
        </w:pBdr>
        <w:ind w:right="-2"/>
        <w:jc w:val="both"/>
      </w:pPr>
      <w:sdt>
        <w:sdtPr>
          <w:tag w:val="goog_rdk_30"/>
          <w:id w:val="-1566243213"/>
        </w:sdtPr>
        <w:sdtEndPr/>
        <w:sdtContent/>
      </w:sdt>
      <w:r w:rsidR="00444A1A">
        <w:t xml:space="preserve">Die Konvention, abgekürzt UN-BRK, verpflichtet die Politik zu einem Umdenken: Menschen mit Behinderung </w:t>
      </w:r>
      <w:r w:rsidR="006203C8">
        <w:t>sollen nun</w:t>
      </w:r>
      <w:r w:rsidR="00444A1A">
        <w:t xml:space="preserve"> selbstverständlich an allen Bereichen des privaten und öffentlichen Lebens gleichberechtigt und selbstbestimmt teilhaben können. </w:t>
      </w:r>
    </w:p>
    <w:p w14:paraId="0000001B" w14:textId="77777777" w:rsidR="00773144" w:rsidRDefault="00444A1A">
      <w:pPr>
        <w:pBdr>
          <w:top w:val="single" w:sz="4" w:space="1" w:color="000000"/>
          <w:left w:val="single" w:sz="4" w:space="4" w:color="000000"/>
          <w:bottom w:val="single" w:sz="4" w:space="1" w:color="000000"/>
          <w:right w:val="single" w:sz="4" w:space="4" w:color="000000"/>
        </w:pBdr>
        <w:ind w:right="-2"/>
        <w:jc w:val="both"/>
      </w:pPr>
      <w:r>
        <w:t>Die UN-BRK erkennt an, dass Frauen und Mädchen mit Behinderungen doppelt benachteiligt werden: Sie werden als Frauen und Mädchen benachteiligt. Und sie werden aufgrund ihrer Behinderung benachteiligt</w:t>
      </w:r>
      <w:sdt>
        <w:sdtPr>
          <w:tag w:val="goog_rdk_31"/>
          <w:id w:val="-1489166444"/>
        </w:sdtPr>
        <w:sdtEndPr/>
        <w:sdtContent/>
      </w:sdt>
      <w:r>
        <w:t xml:space="preserve">. </w:t>
      </w:r>
    </w:p>
    <w:p w14:paraId="0000001C" w14:textId="77777777" w:rsidR="00773144" w:rsidRDefault="00773144">
      <w:pPr>
        <w:ind w:right="-2"/>
        <w:rPr>
          <w:b/>
        </w:rPr>
      </w:pPr>
    </w:p>
    <w:p w14:paraId="0000001D" w14:textId="77777777" w:rsidR="00773144" w:rsidRPr="00FD0B6C" w:rsidRDefault="00444A1A" w:rsidP="00FD0B6C">
      <w:pPr>
        <w:pStyle w:val="berschrift1"/>
      </w:pPr>
      <w:r w:rsidRPr="00FD0B6C">
        <w:t>Mädchen* hier in NRW</w:t>
      </w:r>
    </w:p>
    <w:p w14:paraId="0000001E" w14:textId="11D46997" w:rsidR="00773144" w:rsidRDefault="00444A1A">
      <w:pPr>
        <w:ind w:right="-2"/>
        <w:jc w:val="both"/>
      </w:pPr>
      <w:r>
        <w:t>Alle Mädchen*, die hier leben, sind unterschiedlich und besonders: Hier leben schüchterne und ganz laute Mädchen*, unabhängige Mädchen* und Mädchen* mit großem Unterstützungsbedarf, reiche und arme Mädchen*, lesbische und heterosexuelle Mädchen*, queere und transsexuelle Mädchen*, Mädchen* aus allen Teilen der Welt, Mädchen*, die geflohen sind oder Gewalt erlebt haben. Und natürlich auch Mädchen* mit einer chronischen Erkrankung oder</w:t>
      </w:r>
      <w:r w:rsidR="007611EE">
        <w:t xml:space="preserve"> Behinderung.</w:t>
      </w:r>
    </w:p>
    <w:p w14:paraId="0000001F" w14:textId="60F74316" w:rsidR="00773144" w:rsidRDefault="00444A1A">
      <w:pPr>
        <w:ind w:right="-2"/>
        <w:jc w:val="both"/>
      </w:pPr>
      <w:r>
        <w:t>Mädchen* mit Behinderung sind in erster Linie Mädchen*. Ihre Behinderung oder Erkrankung ist nur ein Merkmal unter vielen</w:t>
      </w:r>
      <w:r>
        <w:rPr>
          <w:highlight w:val="white"/>
        </w:rPr>
        <w:t>. A</w:t>
      </w:r>
      <w:r>
        <w:t>uch sie wollen wie andere Jugendliche selbstbestimmt Erfahrungen machen und sich ausprobieren. Auch für sie sind Themen wie Liebe und Freundschaft, Familie und Selbstbestimmung wichtig. Auch für sie sind Fragen zu Bildung und zu ihren Zukunfts-Perspektiven wichtig. Und sie können von Gewalt und Ausgrenzung betroffen sein.</w:t>
      </w:r>
      <w:r w:rsidR="00EA4785">
        <w:t xml:space="preserve"> </w:t>
      </w:r>
      <w:r>
        <w:t xml:space="preserve">In der UN-BRK wird </w:t>
      </w:r>
      <w:r w:rsidR="00C92A07">
        <w:t xml:space="preserve">die </w:t>
      </w:r>
      <w:r>
        <w:t>Mehrfach-Diskriminierung</w:t>
      </w:r>
      <w:r w:rsidR="00C92A07">
        <w:t xml:space="preserve"> von Mädchen* und Frauen*</w:t>
      </w:r>
      <w:r>
        <w:t xml:space="preserve"> benannt. </w:t>
      </w:r>
      <w:r w:rsidR="000C74EF" w:rsidRPr="00C92A07">
        <w:t>Das bedeutet Benachteiligung aufgrund des Geschlechts als auch der Beeinträchtigung, die sich gegenseitig noch einmal bestärken können.</w:t>
      </w:r>
      <w:r w:rsidR="000C74EF">
        <w:t xml:space="preserve"> </w:t>
      </w:r>
      <w:r>
        <w:t xml:space="preserve">Darum fordern wir gerade für diese Mädchen* die Unterstützung durch eine Jugendhilfe, die die Wechselwirkungen von Geschlecht, Behinderung und anderen Faktoren im Blick hat. </w:t>
      </w:r>
    </w:p>
    <w:p w14:paraId="00000020" w14:textId="77777777" w:rsidR="00773144" w:rsidRDefault="00444A1A">
      <w:pPr>
        <w:ind w:right="-2"/>
        <w:jc w:val="both"/>
      </w:pPr>
      <w:r>
        <w:t xml:space="preserve">Für ein selbstbestimmtes Leben brauchen Mädchen* mit Behinderung viel Selbstbewusstsein und Empowerment. Hierbei unterstützen wir Mädchen*. </w:t>
      </w:r>
    </w:p>
    <w:p w14:paraId="00000021" w14:textId="77777777" w:rsidR="00773144" w:rsidRPr="00D87BB3" w:rsidRDefault="00773144">
      <w:pPr>
        <w:ind w:right="-2"/>
        <w:rPr>
          <w:b/>
          <w:bCs/>
        </w:rPr>
      </w:pPr>
    </w:p>
    <w:p w14:paraId="0B83F173" w14:textId="77777777" w:rsidR="00EA4785" w:rsidRPr="0061664B" w:rsidRDefault="00444A1A" w:rsidP="00FD0B6C">
      <w:pPr>
        <w:pStyle w:val="berschrift1"/>
      </w:pPr>
      <w:r w:rsidRPr="00FD0B6C">
        <w:t>Es hat sich etwas bewegt</w:t>
      </w:r>
    </w:p>
    <w:p w14:paraId="38E462E8" w14:textId="0BA05482" w:rsidR="00A6118D" w:rsidRDefault="00EA4785" w:rsidP="00EA4785">
      <w:pPr>
        <w:ind w:right="-2"/>
        <w:jc w:val="both"/>
      </w:pPr>
      <w:r>
        <w:t xml:space="preserve">Seit der Einführung der UN-BRK </w:t>
      </w:r>
      <w:r w:rsidR="00CA0F7E">
        <w:t xml:space="preserve">hat </w:t>
      </w:r>
      <w:r w:rsidR="00444A1A" w:rsidRPr="00B56680">
        <w:t>sich</w:t>
      </w:r>
      <w:r w:rsidR="00444A1A">
        <w:t xml:space="preserve"> einiges </w:t>
      </w:r>
      <w:r w:rsidR="00444A1A" w:rsidRPr="00C92A07">
        <w:t>ve</w:t>
      </w:r>
      <w:r w:rsidR="00155983" w:rsidRPr="00C92A07">
        <w:t>rbessert</w:t>
      </w:r>
      <w:r w:rsidR="00444A1A" w:rsidRPr="00C92A07">
        <w:t>,</w:t>
      </w:r>
      <w:r w:rsidR="00444A1A">
        <w:t xml:space="preserve"> was die heutige Mädchen*</w:t>
      </w:r>
      <w:proofErr w:type="spellStart"/>
      <w:r w:rsidR="00444A1A">
        <w:t>generation</w:t>
      </w:r>
      <w:proofErr w:type="spellEnd"/>
      <w:r w:rsidR="00444A1A">
        <w:t xml:space="preserve"> beeinflusst. Die Landesregierung </w:t>
      </w:r>
      <w:r w:rsidR="007611EE">
        <w:t>nimmt</w:t>
      </w:r>
      <w:r w:rsidR="00444A1A">
        <w:t xml:space="preserve"> Frauen</w:t>
      </w:r>
      <w:sdt>
        <w:sdtPr>
          <w:tag w:val="goog_rdk_46"/>
          <w:id w:val="-1637088928"/>
        </w:sdtPr>
        <w:sdtEndPr/>
        <w:sdtContent>
          <w:r w:rsidR="00444A1A">
            <w:t>*</w:t>
          </w:r>
        </w:sdtContent>
      </w:sdt>
      <w:r w:rsidR="00444A1A">
        <w:t xml:space="preserve"> und Mädchen</w:t>
      </w:r>
      <w:sdt>
        <w:sdtPr>
          <w:tag w:val="goog_rdk_47"/>
          <w:id w:val="201833954"/>
        </w:sdtPr>
        <w:sdtEndPr/>
        <w:sdtContent>
          <w:r w:rsidR="00444A1A">
            <w:t>*</w:t>
          </w:r>
        </w:sdtContent>
      </w:sdt>
      <w:r w:rsidR="00444A1A">
        <w:t xml:space="preserve"> in ihrem Aktionsplan „</w:t>
      </w:r>
      <w:r w:rsidR="00DB0728">
        <w:rPr>
          <w:i/>
        </w:rPr>
        <w:t>E</w:t>
      </w:r>
      <w:r w:rsidR="00444A1A">
        <w:rPr>
          <w:i/>
        </w:rPr>
        <w:t>ine Gesellschaft für alle</w:t>
      </w:r>
      <w:r w:rsidR="00DB0728">
        <w:rPr>
          <w:i/>
        </w:rPr>
        <w:t xml:space="preserve"> – NRW inklusiv</w:t>
      </w:r>
      <w:r w:rsidR="00444A1A">
        <w:t xml:space="preserve">“ in den </w:t>
      </w:r>
      <w:r w:rsidR="007611EE">
        <w:t>Blick</w:t>
      </w:r>
      <w:r w:rsidR="00444A1A">
        <w:t xml:space="preserve"> Mädchen* und Frauen* mit Behinderung sollen am Arbeitsmarkt und am Übergang von der Schule in eine Arbeit nicht länger benachteiligt werden. </w:t>
      </w:r>
      <w:r w:rsidR="0081524A">
        <w:t xml:space="preserve">Im Aktionsplan wird auf das Netzwerk Frauen und Mädchen mit Behinderung/chronischer Erkrankungen NRW und auf das Gewaltschutzprojekt des Mädchenhauses Bielefeld hingewiesen. </w:t>
      </w:r>
      <w:r w:rsidR="00444A1A">
        <w:t xml:space="preserve">Und es gibt in NRW das Inklusionsstärkungsgesetz. Das Gesetz fördert Maßnahmen, die Mädchen* stärken und ihnen ein selbstbestimmtes Leben ermöglichen. </w:t>
      </w:r>
    </w:p>
    <w:p w14:paraId="00000023" w14:textId="19CD1A71" w:rsidR="00773144" w:rsidRPr="00EA4785" w:rsidRDefault="00444A1A" w:rsidP="00EA4785">
      <w:pPr>
        <w:ind w:right="-2"/>
        <w:jc w:val="both"/>
        <w:rPr>
          <w:b/>
        </w:rPr>
      </w:pPr>
      <w:r>
        <w:t>Trotzdem sind die Möglichkeiten von Mädchen* mit Behinderung weiter</w:t>
      </w:r>
      <w:sdt>
        <w:sdtPr>
          <w:tag w:val="goog_rdk_49"/>
          <w:id w:val="1154258592"/>
        </w:sdtPr>
        <w:sdtEndPr/>
        <w:sdtContent>
          <w:r>
            <w:t>hin</w:t>
          </w:r>
        </w:sdtContent>
      </w:sdt>
      <w:r>
        <w:t xml:space="preserve"> stark eingeschränkt. Sie können oft die Schule nicht frei wählen. Sie bekommen nicht </w:t>
      </w:r>
      <w:r w:rsidR="00A6118D">
        <w:t xml:space="preserve">einfach </w:t>
      </w:r>
      <w:r>
        <w:t>die Hilfe, die ihnen zusteht. Und sie haben nur wenige Möglichkeiten, eine Arbeit oder Ausbildung zu wählen und selbst zu entscheiden, wo und wie sie wohnen möchten.</w:t>
      </w:r>
    </w:p>
    <w:p w14:paraId="4556BB44" w14:textId="77777777" w:rsidR="00EA4785" w:rsidRDefault="00EA4785" w:rsidP="006F0D87">
      <w:pPr>
        <w:pStyle w:val="berschrift1"/>
      </w:pPr>
    </w:p>
    <w:p w14:paraId="00000026" w14:textId="77777777" w:rsidR="00773144" w:rsidRPr="0061664B" w:rsidRDefault="00444A1A" w:rsidP="00FD0B6C">
      <w:pPr>
        <w:pStyle w:val="berschrift1"/>
      </w:pPr>
      <w:r w:rsidRPr="00FD0B6C">
        <w:t>Hier muss sich etwas verändern</w:t>
      </w:r>
    </w:p>
    <w:p w14:paraId="00000027" w14:textId="006D9468" w:rsidR="00773144" w:rsidRDefault="00021331">
      <w:pPr>
        <w:ind w:right="-2"/>
        <w:jc w:val="both"/>
      </w:pPr>
      <w:sdt>
        <w:sdtPr>
          <w:tag w:val="goog_rdk_50"/>
          <w:id w:val="-355506603"/>
        </w:sdtPr>
        <w:sdtEndPr/>
        <w:sdtContent/>
      </w:sdt>
      <w:r w:rsidR="00444A1A">
        <w:t xml:space="preserve">Nach unserer Meinung muss sich </w:t>
      </w:r>
      <w:r w:rsidR="00B56680">
        <w:t xml:space="preserve">insbesondere </w:t>
      </w:r>
      <w:r w:rsidR="00444A1A">
        <w:t xml:space="preserve">in fünf Bereichen etwas </w:t>
      </w:r>
      <w:r w:rsidR="000C74EF">
        <w:t xml:space="preserve">tun, </w:t>
      </w:r>
      <w:r w:rsidR="00444A1A">
        <w:t>damit Mädchen* mit Behinderung selbstbestimmt leben können. Das fordern wir</w:t>
      </w:r>
      <w:r w:rsidR="00B1081C">
        <w:t xml:space="preserve"> für sie:</w:t>
      </w:r>
    </w:p>
    <w:p w14:paraId="00000028" w14:textId="4CE45930" w:rsidR="00773144" w:rsidRDefault="00021331" w:rsidP="00F9751C">
      <w:pPr>
        <w:numPr>
          <w:ilvl w:val="0"/>
          <w:numId w:val="1"/>
        </w:numPr>
        <w:pBdr>
          <w:top w:val="nil"/>
          <w:left w:val="nil"/>
          <w:bottom w:val="nil"/>
          <w:right w:val="nil"/>
          <w:between w:val="nil"/>
        </w:pBdr>
        <w:spacing w:after="0"/>
        <w:ind w:right="-2"/>
      </w:pPr>
      <w:sdt>
        <w:sdtPr>
          <w:tag w:val="goog_rdk_51"/>
          <w:id w:val="1019749971"/>
        </w:sdtPr>
        <w:sdtEndPr/>
        <w:sdtContent/>
      </w:sdt>
      <w:r w:rsidR="00444A1A">
        <w:rPr>
          <w:b/>
          <w:color w:val="000000"/>
        </w:rPr>
        <w:t>Schule und Ausbildung:</w:t>
      </w:r>
      <w:r w:rsidR="00F9751C">
        <w:t xml:space="preserve"> Sie sollen individuell gefördert und ermutigt werden und sich einen Abschluss und eine Ausbildung zutrauen.</w:t>
      </w:r>
      <w:r w:rsidR="00444A1A" w:rsidRPr="00F9751C">
        <w:rPr>
          <w:color w:val="000000"/>
        </w:rPr>
        <w:t xml:space="preserve"> Arbeitgeber</w:t>
      </w:r>
      <w:sdt>
        <w:sdtPr>
          <w:tag w:val="goog_rdk_53"/>
          <w:id w:val="-253277417"/>
        </w:sdtPr>
        <w:sdtEndPr/>
        <w:sdtContent>
          <w:r w:rsidR="00444A1A" w:rsidRPr="00F9751C">
            <w:rPr>
              <w:color w:val="000000"/>
            </w:rPr>
            <w:t xml:space="preserve">*innen </w:t>
          </w:r>
        </w:sdtContent>
      </w:sdt>
      <w:sdt>
        <w:sdtPr>
          <w:tag w:val="goog_rdk_54"/>
          <w:id w:val="-71891785"/>
        </w:sdtPr>
        <w:sdtEndPr/>
        <w:sdtContent>
          <w:sdt>
            <w:sdtPr>
              <w:tag w:val="goog_rdk_55"/>
              <w:id w:val="-108432814"/>
            </w:sdtPr>
            <w:sdtEndPr/>
            <w:sdtContent/>
          </w:sdt>
        </w:sdtContent>
      </w:sdt>
      <w:r w:rsidR="00444A1A" w:rsidRPr="00F9751C">
        <w:rPr>
          <w:color w:val="000000"/>
        </w:rPr>
        <w:t>und Fachkräfte in der Berufsberatung werden hierfür geschult und sensibilisiert.</w:t>
      </w:r>
    </w:p>
    <w:p w14:paraId="00000029" w14:textId="23102404" w:rsidR="00773144" w:rsidRDefault="00444A1A">
      <w:pPr>
        <w:numPr>
          <w:ilvl w:val="0"/>
          <w:numId w:val="1"/>
        </w:numPr>
        <w:pBdr>
          <w:top w:val="nil"/>
          <w:left w:val="nil"/>
          <w:bottom w:val="nil"/>
          <w:right w:val="nil"/>
          <w:between w:val="nil"/>
        </w:pBdr>
        <w:spacing w:after="0"/>
        <w:ind w:right="-2"/>
      </w:pPr>
      <w:r>
        <w:rPr>
          <w:b/>
          <w:color w:val="000000"/>
        </w:rPr>
        <w:t>Freizeit und Teilhabe:</w:t>
      </w:r>
      <w:r>
        <w:rPr>
          <w:color w:val="000000"/>
        </w:rPr>
        <w:t xml:space="preserve"> Alle Angebote sollen barrierefrei und inklusiv sein. </w:t>
      </w:r>
      <w:r w:rsidR="00FA6B6C">
        <w:rPr>
          <w:color w:val="000000"/>
        </w:rPr>
        <w:t xml:space="preserve">Mädchen* mit Behinderung </w:t>
      </w:r>
      <w:r w:rsidR="00DB0728">
        <w:rPr>
          <w:color w:val="000000"/>
        </w:rPr>
        <w:t xml:space="preserve">sollen gefördert </w:t>
      </w:r>
      <w:r>
        <w:rPr>
          <w:color w:val="000000"/>
        </w:rPr>
        <w:t>werden, sich selbst und gegenseitig zu helfen und ihre Interessen zu vertreten.</w:t>
      </w:r>
    </w:p>
    <w:p w14:paraId="0000002A" w14:textId="17933446" w:rsidR="00773144" w:rsidRDefault="00444A1A">
      <w:pPr>
        <w:numPr>
          <w:ilvl w:val="0"/>
          <w:numId w:val="1"/>
        </w:numPr>
        <w:pBdr>
          <w:top w:val="nil"/>
          <w:left w:val="nil"/>
          <w:bottom w:val="nil"/>
          <w:right w:val="nil"/>
          <w:between w:val="nil"/>
        </w:pBdr>
        <w:spacing w:after="0"/>
        <w:ind w:right="-2"/>
      </w:pPr>
      <w:r>
        <w:rPr>
          <w:b/>
          <w:color w:val="000000"/>
        </w:rPr>
        <w:lastRenderedPageBreak/>
        <w:t>Partnerschaft und reproduktive Gesundheit:</w:t>
      </w:r>
      <w:r>
        <w:rPr>
          <w:color w:val="000000"/>
        </w:rPr>
        <w:t xml:space="preserve"> Es</w:t>
      </w:r>
      <w:r w:rsidR="00B56680">
        <w:rPr>
          <w:color w:val="000000"/>
        </w:rPr>
        <w:t xml:space="preserve"> soll</w:t>
      </w:r>
      <w:r>
        <w:rPr>
          <w:color w:val="000000"/>
        </w:rPr>
        <w:t xml:space="preserve"> differenzsensible Angebote für </w:t>
      </w:r>
      <w:r w:rsidR="00B11909">
        <w:rPr>
          <w:color w:val="000000"/>
        </w:rPr>
        <w:t xml:space="preserve">sie </w:t>
      </w:r>
      <w:r w:rsidR="00B56680">
        <w:rPr>
          <w:color w:val="000000"/>
        </w:rPr>
        <w:t>geben,</w:t>
      </w:r>
      <w:r>
        <w:rPr>
          <w:color w:val="000000"/>
        </w:rPr>
        <w:t xml:space="preserve"> um sich über Sexualität, Verhütung und Schwangerschaft zu informieren. </w:t>
      </w:r>
      <w:r w:rsidR="000C6FDA">
        <w:rPr>
          <w:color w:val="000000"/>
        </w:rPr>
        <w:t>Sie</w:t>
      </w:r>
      <w:r>
        <w:rPr>
          <w:color w:val="000000"/>
        </w:rPr>
        <w:t xml:space="preserve"> werden gestärkt, ein positives Körpergefühl zu entwickeln und eigene Grenzen zu erkennen und zu setzen. </w:t>
      </w:r>
      <w:r w:rsidR="00CF7E00">
        <w:rPr>
          <w:color w:val="000000"/>
        </w:rPr>
        <w:t>Menschen</w:t>
      </w:r>
      <w:r>
        <w:rPr>
          <w:color w:val="000000"/>
        </w:rPr>
        <w:t xml:space="preserve"> mit Behinderungen werden als Vorbilder sichtbar.</w:t>
      </w:r>
    </w:p>
    <w:p w14:paraId="0000002B" w14:textId="05493282" w:rsidR="00773144" w:rsidRDefault="00444A1A">
      <w:pPr>
        <w:numPr>
          <w:ilvl w:val="0"/>
          <w:numId w:val="1"/>
        </w:numPr>
        <w:pBdr>
          <w:top w:val="nil"/>
          <w:left w:val="nil"/>
          <w:bottom w:val="nil"/>
          <w:right w:val="nil"/>
          <w:between w:val="nil"/>
        </w:pBdr>
        <w:spacing w:after="0"/>
        <w:ind w:right="-2"/>
      </w:pPr>
      <w:r>
        <w:rPr>
          <w:b/>
          <w:color w:val="000000"/>
        </w:rPr>
        <w:t>Selbstbestimmung und Leben frei von Gewalt:</w:t>
      </w:r>
      <w:r>
        <w:rPr>
          <w:color w:val="000000"/>
        </w:rPr>
        <w:t xml:space="preserve"> Es </w:t>
      </w:r>
      <w:r w:rsidR="00B56680">
        <w:rPr>
          <w:color w:val="000000"/>
        </w:rPr>
        <w:t xml:space="preserve">soll </w:t>
      </w:r>
      <w:r>
        <w:rPr>
          <w:color w:val="000000"/>
        </w:rPr>
        <w:t xml:space="preserve">überall </w:t>
      </w:r>
      <w:r w:rsidR="007611EE">
        <w:rPr>
          <w:color w:val="000000"/>
        </w:rPr>
        <w:t xml:space="preserve">in NRW </w:t>
      </w:r>
      <w:r w:rsidR="00B11909">
        <w:rPr>
          <w:color w:val="000000"/>
        </w:rPr>
        <w:t>A</w:t>
      </w:r>
      <w:r>
        <w:rPr>
          <w:color w:val="000000"/>
        </w:rPr>
        <w:t>ngebote</w:t>
      </w:r>
      <w:r w:rsidR="00B1081C">
        <w:rPr>
          <w:color w:val="000000"/>
        </w:rPr>
        <w:t xml:space="preserve"> geben</w:t>
      </w:r>
      <w:r w:rsidR="00B56680">
        <w:rPr>
          <w:color w:val="000000"/>
        </w:rPr>
        <w:t>,</w:t>
      </w:r>
      <w:r>
        <w:rPr>
          <w:color w:val="000000"/>
        </w:rPr>
        <w:t xml:space="preserve"> die ihnen helfen, sich vor Gewalt zu schützen. Es </w:t>
      </w:r>
      <w:r w:rsidR="00B56680">
        <w:rPr>
          <w:color w:val="000000"/>
        </w:rPr>
        <w:t>sollen</w:t>
      </w:r>
      <w:r>
        <w:rPr>
          <w:color w:val="000000"/>
        </w:rPr>
        <w:t xml:space="preserve"> überall barrierefreie und geschlechtersensible Beratungsstellen und Hilfe-Angebote für Mädchen*</w:t>
      </w:r>
      <w:r w:rsidR="0081524A">
        <w:rPr>
          <w:color w:val="000000"/>
        </w:rPr>
        <w:t>mit Behinderung</w:t>
      </w:r>
      <w:r>
        <w:rPr>
          <w:color w:val="000000"/>
        </w:rPr>
        <w:t>, die Gewalt erlebt haben</w:t>
      </w:r>
      <w:r w:rsidR="00B56680">
        <w:rPr>
          <w:color w:val="000000"/>
        </w:rPr>
        <w:t xml:space="preserve">, </w:t>
      </w:r>
      <w:r w:rsidR="00B1081C">
        <w:rPr>
          <w:color w:val="000000"/>
        </w:rPr>
        <w:t>bereitgestellt w</w:t>
      </w:r>
      <w:r w:rsidR="00B56680">
        <w:rPr>
          <w:color w:val="000000"/>
        </w:rPr>
        <w:t>erden</w:t>
      </w:r>
      <w:r>
        <w:rPr>
          <w:color w:val="000000"/>
        </w:rPr>
        <w:t>. Das Fachpersonal (Ärzt*innen, Therapeut*innen,</w:t>
      </w:r>
      <w:r w:rsidR="00DF6511">
        <w:rPr>
          <w:color w:val="000000"/>
        </w:rPr>
        <w:t xml:space="preserve"> </w:t>
      </w:r>
      <w:r>
        <w:rPr>
          <w:color w:val="000000"/>
        </w:rPr>
        <w:t>Pädagog*innen) wird geschult,</w:t>
      </w:r>
      <w:r w:rsidR="0081524A">
        <w:rPr>
          <w:color w:val="000000"/>
        </w:rPr>
        <w:t xml:space="preserve"> sie</w:t>
      </w:r>
      <w:r>
        <w:rPr>
          <w:color w:val="000000"/>
        </w:rPr>
        <w:t xml:space="preserve"> ernst zu nehmen und sie als Expert</w:t>
      </w:r>
      <w:sdt>
        <w:sdtPr>
          <w:tag w:val="goog_rdk_56"/>
          <w:id w:val="513118306"/>
        </w:sdtPr>
        <w:sdtEndPr/>
        <w:sdtContent>
          <w:r>
            <w:rPr>
              <w:color w:val="000000"/>
            </w:rPr>
            <w:t>*i</w:t>
          </w:r>
        </w:sdtContent>
      </w:sdt>
      <w:r>
        <w:rPr>
          <w:color w:val="000000"/>
        </w:rPr>
        <w:t>nnen für sich selbst zu respektieren.</w:t>
      </w:r>
    </w:p>
    <w:p w14:paraId="0000002D" w14:textId="324A09F1" w:rsidR="00773144" w:rsidRPr="006F0D87" w:rsidRDefault="00444A1A" w:rsidP="006F0D87">
      <w:pPr>
        <w:pStyle w:val="Listenabsatz"/>
        <w:numPr>
          <w:ilvl w:val="0"/>
          <w:numId w:val="1"/>
        </w:numPr>
        <w:pBdr>
          <w:top w:val="nil"/>
          <w:left w:val="nil"/>
          <w:bottom w:val="nil"/>
          <w:right w:val="nil"/>
          <w:between w:val="nil"/>
        </w:pBdr>
        <w:spacing w:after="0"/>
        <w:ind w:right="-2"/>
        <w:rPr>
          <w:color w:val="000000"/>
        </w:rPr>
      </w:pPr>
      <w:r w:rsidRPr="000C74EF">
        <w:rPr>
          <w:b/>
          <w:color w:val="000000"/>
        </w:rPr>
        <w:t>Sichtbarkeit</w:t>
      </w:r>
      <w:r w:rsidRPr="000C74EF">
        <w:rPr>
          <w:color w:val="000000"/>
        </w:rPr>
        <w:t xml:space="preserve">: Studien und Befragungen </w:t>
      </w:r>
      <w:r w:rsidR="00B56680" w:rsidRPr="000C74EF">
        <w:rPr>
          <w:color w:val="000000"/>
        </w:rPr>
        <w:t xml:space="preserve">sollen </w:t>
      </w:r>
      <w:r w:rsidR="00B11909">
        <w:rPr>
          <w:color w:val="000000"/>
        </w:rPr>
        <w:t>g</w:t>
      </w:r>
      <w:r w:rsidRPr="000C74EF">
        <w:rPr>
          <w:color w:val="000000"/>
        </w:rPr>
        <w:t xml:space="preserve">eschlechts- und </w:t>
      </w:r>
      <w:sdt>
        <w:sdtPr>
          <w:tag w:val="goog_rdk_58"/>
          <w:id w:val="-932434451"/>
        </w:sdtPr>
        <w:sdtEndPr/>
        <w:sdtContent/>
      </w:sdt>
      <w:r w:rsidRPr="000C74EF">
        <w:rPr>
          <w:color w:val="000000"/>
        </w:rPr>
        <w:t xml:space="preserve">behinderungssensitiv </w:t>
      </w:r>
      <w:r w:rsidR="00B11909" w:rsidRPr="000C74EF">
        <w:rPr>
          <w:color w:val="000000"/>
        </w:rPr>
        <w:t xml:space="preserve">die </w:t>
      </w:r>
      <w:r w:rsidR="00B11909">
        <w:rPr>
          <w:color w:val="000000"/>
        </w:rPr>
        <w:t>Lebenssituation</w:t>
      </w:r>
      <w:r w:rsidRPr="000C74EF">
        <w:rPr>
          <w:color w:val="000000"/>
        </w:rPr>
        <w:t xml:space="preserve"> </w:t>
      </w:r>
      <w:r w:rsidR="00FA6B6C">
        <w:rPr>
          <w:color w:val="000000"/>
        </w:rPr>
        <w:t xml:space="preserve">von Mädchen* mit Behinderung </w:t>
      </w:r>
      <w:r w:rsidR="00F9751C">
        <w:rPr>
          <w:color w:val="000000"/>
        </w:rPr>
        <w:t>erfassen</w:t>
      </w:r>
      <w:r w:rsidR="00B56680" w:rsidRPr="000C74EF">
        <w:rPr>
          <w:color w:val="000000"/>
        </w:rPr>
        <w:t>.</w:t>
      </w:r>
      <w:r w:rsidRPr="000C74EF">
        <w:rPr>
          <w:color w:val="000000"/>
        </w:rPr>
        <w:t xml:space="preserve"> „Nicht ohne uns über uns“: Die Partizipation</w:t>
      </w:r>
      <w:r w:rsidR="000C6FDA">
        <w:rPr>
          <w:color w:val="000000"/>
        </w:rPr>
        <w:t xml:space="preserve"> </w:t>
      </w:r>
      <w:r w:rsidRPr="000C74EF">
        <w:rPr>
          <w:color w:val="000000"/>
        </w:rPr>
        <w:t>wird gefördert, z.B. mit der Teilhabe an Jugendparlamentswahlen und Kommunalwahlen.</w:t>
      </w:r>
    </w:p>
    <w:p w14:paraId="1F07C8D7" w14:textId="77777777" w:rsidR="00A6118D" w:rsidRDefault="00A6118D">
      <w:pPr>
        <w:ind w:right="-2"/>
        <w:jc w:val="both"/>
        <w:rPr>
          <w:b/>
        </w:rPr>
      </w:pPr>
    </w:p>
    <w:p w14:paraId="0000002E" w14:textId="03F81AF0" w:rsidR="00773144" w:rsidRPr="0061664B" w:rsidRDefault="00444A1A" w:rsidP="00FD0B6C">
      <w:pPr>
        <w:pStyle w:val="berschrift1"/>
      </w:pPr>
      <w:r w:rsidRPr="00FD0B6C">
        <w:t>Unse</w:t>
      </w:r>
      <w:r w:rsidR="00F9751C" w:rsidRPr="0061664B">
        <w:t xml:space="preserve">r Ziele I Unsere Utopie </w:t>
      </w:r>
    </w:p>
    <w:p w14:paraId="0000002F" w14:textId="636D7EAC" w:rsidR="00773144" w:rsidRDefault="00444A1A" w:rsidP="00F75762">
      <w:pPr>
        <w:ind w:right="-2"/>
      </w:pPr>
      <w:r>
        <w:t>Zusammengefasst fordern wir Selbstbestimmung, Chancen und Teilhabe für Mädchen* mit Behinderung</w:t>
      </w:r>
      <w:r w:rsidR="00CF7E00">
        <w:t>, inde</w:t>
      </w:r>
      <w:r w:rsidR="000C74EF">
        <w:t>m:</w:t>
      </w:r>
    </w:p>
    <w:p w14:paraId="7BD86946" w14:textId="4BF54001" w:rsidR="00CF7E00" w:rsidRDefault="000C74EF" w:rsidP="00CF7E00">
      <w:pPr>
        <w:pStyle w:val="Listenabsatz"/>
        <w:numPr>
          <w:ilvl w:val="0"/>
          <w:numId w:val="5"/>
        </w:numPr>
        <w:ind w:right="-2"/>
        <w:jc w:val="both"/>
      </w:pPr>
      <w:r>
        <w:t>Sie g</w:t>
      </w:r>
      <w:r w:rsidR="00CF7E00">
        <w:t>ut ausgebildet</w:t>
      </w:r>
      <w:r w:rsidR="00A02C4D">
        <w:t xml:space="preserve"> sind</w:t>
      </w:r>
      <w:r w:rsidR="00CF7E00">
        <w:t xml:space="preserve"> und individuell</w:t>
      </w:r>
      <w:r w:rsidR="00072C28">
        <w:t xml:space="preserve"> </w:t>
      </w:r>
      <w:r w:rsidR="00CF7E00">
        <w:t>gefördert werden.</w:t>
      </w:r>
    </w:p>
    <w:p w14:paraId="62133666" w14:textId="550AFBFB" w:rsidR="00CF7E00" w:rsidRDefault="00CF7E00" w:rsidP="00CF7E00">
      <w:pPr>
        <w:pStyle w:val="Listenabsatz"/>
        <w:numPr>
          <w:ilvl w:val="0"/>
          <w:numId w:val="5"/>
        </w:numPr>
        <w:ind w:right="-2"/>
        <w:jc w:val="both"/>
      </w:pPr>
      <w:r>
        <w:t>Barrieren im Freizeitbereich abgebaut werden.</w:t>
      </w:r>
    </w:p>
    <w:p w14:paraId="5AA7FF3D" w14:textId="1E029704" w:rsidR="00CF7E00" w:rsidRDefault="00CF7E00" w:rsidP="00CF7E00">
      <w:pPr>
        <w:pStyle w:val="Listenabsatz"/>
        <w:numPr>
          <w:ilvl w:val="0"/>
          <w:numId w:val="5"/>
        </w:numPr>
        <w:ind w:right="-2"/>
        <w:jc w:val="both"/>
      </w:pPr>
      <w:r>
        <w:t>Menschen mit Behinderung sichtbar werden, um</w:t>
      </w:r>
      <w:r w:rsidR="000C6FDA">
        <w:t xml:space="preserve"> ihnen </w:t>
      </w:r>
      <w:r>
        <w:t>als stärkende Vorbilder zu dienen.</w:t>
      </w:r>
    </w:p>
    <w:p w14:paraId="7245CE29" w14:textId="0DC456CA" w:rsidR="00CF7E00" w:rsidRDefault="000C74EF" w:rsidP="00CF7E00">
      <w:pPr>
        <w:pStyle w:val="Listenabsatz"/>
        <w:numPr>
          <w:ilvl w:val="0"/>
          <w:numId w:val="5"/>
        </w:numPr>
        <w:ind w:right="-2"/>
        <w:jc w:val="both"/>
      </w:pPr>
      <w:r>
        <w:t xml:space="preserve">Sie </w:t>
      </w:r>
      <w:r w:rsidR="00444A1A">
        <w:t>im medizinischen Bereich geschlechts- und behinderungssensibel aufgeklärt und versorg</w:t>
      </w:r>
      <w:r w:rsidR="00CF7E00">
        <w:t>t werden.</w:t>
      </w:r>
      <w:sdt>
        <w:sdtPr>
          <w:tag w:val="goog_rdk_75"/>
          <w:id w:val="-1305239268"/>
          <w:showingPlcHdr/>
        </w:sdtPr>
        <w:sdtEndPr/>
        <w:sdtContent>
          <w:r w:rsidR="00F75762">
            <w:t xml:space="preserve">     </w:t>
          </w:r>
        </w:sdtContent>
      </w:sdt>
    </w:p>
    <w:p w14:paraId="00000034" w14:textId="0673E4CB" w:rsidR="00773144" w:rsidRDefault="000C74EF" w:rsidP="00CF7E00">
      <w:pPr>
        <w:pStyle w:val="Listenabsatz"/>
        <w:numPr>
          <w:ilvl w:val="0"/>
          <w:numId w:val="5"/>
        </w:numPr>
        <w:ind w:right="-2"/>
        <w:jc w:val="both"/>
      </w:pPr>
      <w:r>
        <w:t xml:space="preserve">Sie </w:t>
      </w:r>
      <w:r w:rsidR="00444A1A">
        <w:t>schnell</w:t>
      </w:r>
      <w:r w:rsidR="000E7098">
        <w:t>e</w:t>
      </w:r>
      <w:r w:rsidR="00444A1A">
        <w:t xml:space="preserve"> Hilfe und Schut</w:t>
      </w:r>
      <w:r w:rsidR="00CF7E00">
        <w:t>z</w:t>
      </w:r>
      <w:r w:rsidR="000E7098">
        <w:t xml:space="preserve"> bei Gewalt</w:t>
      </w:r>
      <w:r w:rsidR="00CF7E00">
        <w:t xml:space="preserve"> erhalten,</w:t>
      </w:r>
      <w:r w:rsidR="0081524A">
        <w:t xml:space="preserve"> </w:t>
      </w:r>
      <w:r w:rsidR="00444A1A">
        <w:t>auch wenn die Zuständigkeit der Kostenträger noch nicht geklärt ist.</w:t>
      </w:r>
    </w:p>
    <w:p w14:paraId="00000035" w14:textId="77777777" w:rsidR="00773144" w:rsidRDefault="00773144">
      <w:pPr>
        <w:ind w:right="-2"/>
      </w:pPr>
    </w:p>
    <w:p w14:paraId="535776EF" w14:textId="2AD7A08C" w:rsidR="006F0D87" w:rsidRDefault="00021331">
      <w:pPr>
        <w:ind w:right="-2"/>
        <w:jc w:val="both"/>
      </w:pPr>
      <w:sdt>
        <w:sdtPr>
          <w:tag w:val="goog_rdk_79"/>
          <w:id w:val="1401794486"/>
        </w:sdtPr>
        <w:sdtEndPr/>
        <w:sdtContent/>
      </w:sdt>
      <w:r w:rsidR="00444A1A">
        <w:t>Wir laden ein zum Dialog. Wir freuen uns auf anregende Diskussionen, Erweiterungen und Konkretisierungen unserer Forderungen. Wir möchten uns über unsere Erfahrungen und Wahrnehmungen aus der täglichen Arbeit austauschen.</w:t>
      </w:r>
    </w:p>
    <w:p w14:paraId="6B8D1CE7" w14:textId="0E8970C0" w:rsidR="006F0D87" w:rsidRPr="0061664B" w:rsidRDefault="006F0D87" w:rsidP="00FD0B6C">
      <w:pPr>
        <w:pStyle w:val="berschrift1"/>
        <w:rPr>
          <w:rFonts w:eastAsiaTheme="minorHAnsi"/>
        </w:rPr>
      </w:pPr>
      <w:r w:rsidRPr="00FD0B6C">
        <w:rPr>
          <w:rFonts w:eastAsiaTheme="minorHAnsi"/>
        </w:rPr>
        <w:t>Kontakt</w:t>
      </w:r>
    </w:p>
    <w:p w14:paraId="6D296494" w14:textId="5EF3AC74" w:rsidR="008F4B2A" w:rsidRPr="00D354DC" w:rsidRDefault="006F0D87" w:rsidP="006F0D87">
      <w:pPr>
        <w:spacing w:after="0"/>
        <w:rPr>
          <w:rFonts w:asciiTheme="minorHAnsi" w:eastAsiaTheme="minorEastAsia" w:hAnsiTheme="minorHAnsi" w:cstheme="minorHAnsi"/>
          <w:iCs/>
          <w:color w:val="404040" w:themeColor="text1" w:themeTint="BF"/>
          <w:kern w:val="28"/>
          <w:sz w:val="18"/>
          <w:szCs w:val="18"/>
        </w:rPr>
      </w:pPr>
      <w:r w:rsidRPr="002471AE">
        <w:rPr>
          <w:rFonts w:asciiTheme="minorHAnsi" w:eastAsiaTheme="minorEastAsia" w:hAnsiTheme="minorHAnsi" w:cstheme="minorHAnsi"/>
          <w:iCs/>
          <w:color w:val="404040" w:themeColor="text1" w:themeTint="BF"/>
          <w:kern w:val="28"/>
          <w:sz w:val="18"/>
          <w:szCs w:val="18"/>
        </w:rPr>
        <w:t>Netzwerk Frauen und Mädchen mit Behinderung/ chronischer Erkrankung NRW erreichen Sie über:</w:t>
      </w:r>
    </w:p>
    <w:p w14:paraId="4885E187" w14:textId="452BBB6D" w:rsidR="008F4B2A" w:rsidRDefault="006F0D87" w:rsidP="008F4B2A">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proofErr w:type="spellStart"/>
      <w:r w:rsidRPr="002471AE">
        <w:rPr>
          <w:rFonts w:asciiTheme="minorHAnsi" w:eastAsiaTheme="minorEastAsia" w:hAnsiTheme="minorHAnsi" w:cstheme="minorHAnsi"/>
          <w:iCs/>
          <w:color w:val="404040" w:themeColor="text1" w:themeTint="BF"/>
          <w:kern w:val="28"/>
          <w:sz w:val="18"/>
          <w:szCs w:val="18"/>
        </w:rPr>
        <w:t>NetzwerkBüro</w:t>
      </w:r>
      <w:proofErr w:type="spellEnd"/>
      <w:r w:rsidRPr="002471AE">
        <w:rPr>
          <w:rFonts w:asciiTheme="minorHAnsi" w:eastAsiaTheme="minorEastAsia" w:hAnsiTheme="minorHAnsi" w:cstheme="minorHAnsi"/>
          <w:iCs/>
          <w:color w:val="404040" w:themeColor="text1" w:themeTint="BF"/>
          <w:kern w:val="28"/>
          <w:sz w:val="18"/>
          <w:szCs w:val="18"/>
        </w:rPr>
        <w:t xml:space="preserve">, </w:t>
      </w:r>
      <w:hyperlink r:id="rId11" w:history="1">
        <w:r w:rsidRPr="002471AE">
          <w:rPr>
            <w:rFonts w:asciiTheme="minorHAnsi" w:eastAsiaTheme="minorEastAsia" w:hAnsiTheme="minorHAnsi" w:cstheme="minorHAnsi"/>
            <w:iCs/>
            <w:color w:val="0563C1" w:themeColor="hyperlink"/>
            <w:kern w:val="28"/>
            <w:sz w:val="18"/>
            <w:szCs w:val="18"/>
            <w:u w:val="single"/>
          </w:rPr>
          <w:t>www.netzwerk-nrw.de</w:t>
        </w:r>
      </w:hyperlink>
      <w:r w:rsidRPr="002471AE">
        <w:rPr>
          <w:rFonts w:asciiTheme="minorHAnsi" w:eastAsiaTheme="minorEastAsia" w:hAnsiTheme="minorHAnsi" w:cstheme="minorHAnsi"/>
          <w:iCs/>
          <w:color w:val="404040" w:themeColor="text1" w:themeTint="BF"/>
          <w:kern w:val="28"/>
          <w:sz w:val="18"/>
          <w:szCs w:val="18"/>
        </w:rPr>
        <w:t xml:space="preserve">, Mail: </w:t>
      </w:r>
      <w:hyperlink r:id="rId12" w:history="1">
        <w:r w:rsidRPr="00821CD3">
          <w:rPr>
            <w:rStyle w:val="Hyperlink"/>
            <w:rFonts w:asciiTheme="minorHAnsi" w:eastAsiaTheme="minorEastAsia" w:hAnsiTheme="minorHAnsi" w:cstheme="minorHAnsi"/>
            <w:iCs/>
            <w:kern w:val="28"/>
            <w:sz w:val="18"/>
            <w:szCs w:val="18"/>
          </w:rPr>
          <w:t>info@netzwerk-nrw.de</w:t>
        </w:r>
      </w:hyperlink>
      <w:r>
        <w:rPr>
          <w:rFonts w:asciiTheme="minorHAnsi" w:eastAsiaTheme="minorEastAsia" w:hAnsiTheme="minorHAnsi" w:cstheme="minorHAnsi"/>
          <w:iCs/>
          <w:color w:val="404040" w:themeColor="text1" w:themeTint="BF"/>
          <w:kern w:val="28"/>
          <w:sz w:val="18"/>
          <w:szCs w:val="18"/>
        </w:rPr>
        <w:t xml:space="preserve"> </w:t>
      </w:r>
    </w:p>
    <w:p w14:paraId="39C223E8" w14:textId="77777777" w:rsidR="008F4B2A" w:rsidRDefault="008F4B2A" w:rsidP="008F4B2A">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p>
    <w:p w14:paraId="49B73B22" w14:textId="062159FD" w:rsidR="006F0D87" w:rsidRDefault="006F0D87" w:rsidP="008F4B2A">
      <w:pPr>
        <w:widowControl w:val="0"/>
        <w:numPr>
          <w:ilvl w:val="1"/>
          <w:numId w:val="0"/>
        </w:numPr>
        <w:spacing w:after="0" w:line="240" w:lineRule="auto"/>
        <w:contextualSpacing/>
      </w:pPr>
      <w:r w:rsidRPr="002471AE">
        <w:rPr>
          <w:rFonts w:asciiTheme="minorHAnsi" w:eastAsiaTheme="minorHAnsi" w:hAnsiTheme="minorHAnsi" w:cstheme="minorBidi"/>
          <w:noProof/>
          <w:lang w:eastAsia="de-DE"/>
        </w:rPr>
        <w:drawing>
          <wp:inline distT="0" distB="0" distL="0" distR="0" wp14:anchorId="2302E59E" wp14:editId="45CC1D78">
            <wp:extent cx="1539240" cy="485837"/>
            <wp:effectExtent l="0" t="0" r="3810" b="9525"/>
            <wp:docPr id="1" name="Grafik 1" descr="Bildbeschreibung für Barrierefreiheit: Förderlogo: Ministerium für Arbeit, Gesundheit und Soziales des Landes Nordrhein-Westf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Bildbeschreibung für Barrierefreiheit: Förderlogo: Ministerium für Arbeit, Gesundheit und Soziales des Landes Nordrhein-Westfalen"/>
                    <pic:cNvPicPr/>
                  </pic:nvPicPr>
                  <pic:blipFill>
                    <a:blip r:embed="rId13">
                      <a:extLst>
                        <a:ext uri="{28A0092B-C50C-407E-A947-70E740481C1C}">
                          <a14:useLocalDpi xmlns:a14="http://schemas.microsoft.com/office/drawing/2010/main" val="0"/>
                        </a:ext>
                      </a:extLst>
                    </a:blip>
                    <a:stretch>
                      <a:fillRect/>
                    </a:stretch>
                  </pic:blipFill>
                  <pic:spPr>
                    <a:xfrm>
                      <a:off x="0" y="0"/>
                      <a:ext cx="1565061" cy="493987"/>
                    </a:xfrm>
                    <a:prstGeom prst="rect">
                      <a:avLst/>
                    </a:prstGeom>
                  </pic:spPr>
                </pic:pic>
              </a:graphicData>
            </a:graphic>
          </wp:inline>
        </w:drawing>
      </w:r>
    </w:p>
    <w:p w14:paraId="3F8243A8" w14:textId="77777777" w:rsidR="006F0D87" w:rsidRDefault="006F0D87" w:rsidP="006F0D87"/>
    <w:p w14:paraId="33591528" w14:textId="77777777" w:rsidR="006F0D87" w:rsidRPr="002471AE" w:rsidRDefault="006F0D87" w:rsidP="006F0D87">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r w:rsidRPr="002471AE">
        <w:rPr>
          <w:rFonts w:asciiTheme="minorHAnsi" w:eastAsiaTheme="minorEastAsia" w:hAnsiTheme="minorHAnsi" w:cstheme="minorHAnsi"/>
          <w:iCs/>
          <w:color w:val="404040" w:themeColor="text1" w:themeTint="BF"/>
          <w:kern w:val="28"/>
          <w:sz w:val="18"/>
          <w:szCs w:val="18"/>
        </w:rPr>
        <w:t>LAG Autonome Mädchenhäuser/ Feministische Mädchenarbeit NRW e.V.</w:t>
      </w:r>
    </w:p>
    <w:p w14:paraId="7B8D7399" w14:textId="77777777" w:rsidR="006F0D87" w:rsidRPr="002471AE" w:rsidRDefault="006F0D87" w:rsidP="006F0D87">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r w:rsidRPr="002471AE">
        <w:rPr>
          <w:rFonts w:asciiTheme="minorHAnsi" w:eastAsiaTheme="minorEastAsia" w:hAnsiTheme="minorHAnsi" w:cstheme="minorHAnsi"/>
          <w:iCs/>
          <w:color w:val="404040" w:themeColor="text1" w:themeTint="BF"/>
          <w:kern w:val="28"/>
          <w:sz w:val="18"/>
          <w:szCs w:val="18"/>
        </w:rPr>
        <w:t>Fachstelle Interkulturelle Mädchenarbeit</w:t>
      </w:r>
    </w:p>
    <w:p w14:paraId="2CB7BC80" w14:textId="67E856EB" w:rsidR="008F4B2A" w:rsidRDefault="006F0D87" w:rsidP="006F0D87">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r w:rsidRPr="002471AE">
        <w:rPr>
          <w:rFonts w:asciiTheme="minorHAnsi" w:eastAsiaTheme="minorEastAsia" w:hAnsiTheme="minorHAnsi" w:cstheme="minorHAnsi"/>
          <w:iCs/>
          <w:color w:val="404040" w:themeColor="text1" w:themeTint="BF"/>
          <w:kern w:val="28"/>
          <w:sz w:val="18"/>
          <w:szCs w:val="18"/>
        </w:rPr>
        <w:t xml:space="preserve">Kontakt: </w:t>
      </w:r>
      <w:hyperlink r:id="rId14" w:history="1">
        <w:r w:rsidRPr="002471AE">
          <w:rPr>
            <w:rFonts w:asciiTheme="minorHAnsi" w:eastAsiaTheme="minorEastAsia" w:hAnsiTheme="minorHAnsi" w:cstheme="minorHAnsi"/>
            <w:iCs/>
            <w:color w:val="0563C1" w:themeColor="hyperlink"/>
            <w:kern w:val="28"/>
            <w:sz w:val="18"/>
            <w:szCs w:val="18"/>
            <w:u w:val="single"/>
          </w:rPr>
          <w:t>www.fachstelle-interkulturelle-maedchenarbeit.de</w:t>
        </w:r>
      </w:hyperlink>
      <w:r w:rsidRPr="002471AE">
        <w:rPr>
          <w:rFonts w:asciiTheme="minorHAnsi" w:eastAsiaTheme="minorEastAsia" w:hAnsiTheme="minorHAnsi" w:cstheme="minorHAnsi"/>
          <w:iCs/>
          <w:color w:val="404040" w:themeColor="text1" w:themeTint="BF"/>
          <w:kern w:val="28"/>
          <w:sz w:val="18"/>
          <w:szCs w:val="18"/>
        </w:rPr>
        <w:t xml:space="preserve">, Mail: </w:t>
      </w:r>
      <w:hyperlink r:id="rId15" w:history="1">
        <w:r w:rsidRPr="002471AE">
          <w:rPr>
            <w:rFonts w:asciiTheme="minorHAnsi" w:eastAsiaTheme="minorEastAsia" w:hAnsiTheme="minorHAnsi" w:cstheme="minorHAnsi"/>
            <w:iCs/>
            <w:color w:val="0563C1" w:themeColor="hyperlink"/>
            <w:kern w:val="28"/>
            <w:sz w:val="18"/>
            <w:szCs w:val="18"/>
            <w:u w:val="single"/>
          </w:rPr>
          <w:t>lagam@web.de</w:t>
        </w:r>
      </w:hyperlink>
      <w:r w:rsidRPr="002471AE">
        <w:rPr>
          <w:rFonts w:asciiTheme="minorHAnsi" w:eastAsiaTheme="minorEastAsia" w:hAnsiTheme="minorHAnsi" w:cstheme="minorHAnsi"/>
          <w:iCs/>
          <w:color w:val="404040" w:themeColor="text1" w:themeTint="BF"/>
          <w:kern w:val="28"/>
          <w:sz w:val="18"/>
          <w:szCs w:val="18"/>
        </w:rPr>
        <w:t xml:space="preserve"> </w:t>
      </w:r>
    </w:p>
    <w:p w14:paraId="7C98AD23" w14:textId="1FC740DC" w:rsidR="006F0D87" w:rsidRDefault="006F0D87" w:rsidP="008F4B2A">
      <w:pPr>
        <w:widowControl w:val="0"/>
        <w:numPr>
          <w:ilvl w:val="1"/>
          <w:numId w:val="0"/>
        </w:numPr>
        <w:spacing w:after="0" w:line="240" w:lineRule="auto"/>
        <w:contextualSpacing/>
        <w:rPr>
          <w:rFonts w:asciiTheme="minorHAnsi" w:eastAsiaTheme="minorEastAsia" w:hAnsiTheme="minorHAnsi" w:cstheme="minorHAnsi"/>
          <w:iCs/>
          <w:color w:val="404040" w:themeColor="text1" w:themeTint="BF"/>
          <w:kern w:val="28"/>
          <w:sz w:val="18"/>
          <w:szCs w:val="18"/>
        </w:rPr>
      </w:pPr>
      <w:r>
        <w:rPr>
          <w:rFonts w:asciiTheme="minorHAnsi" w:eastAsiaTheme="minorEastAsia" w:hAnsiTheme="minorHAnsi" w:cstheme="minorHAnsi"/>
          <w:iCs/>
          <w:color w:val="404040" w:themeColor="text1" w:themeTint="BF"/>
          <w:kern w:val="28"/>
          <w:sz w:val="18"/>
          <w:szCs w:val="18"/>
        </w:rPr>
        <w:t>Gefördert vom:</w:t>
      </w:r>
    </w:p>
    <w:p w14:paraId="55218387" w14:textId="3156F48A" w:rsidR="004C0246" w:rsidRDefault="006F0D87" w:rsidP="0061664B">
      <w:pPr>
        <w:pStyle w:val="berschrift1"/>
      </w:pPr>
      <w:r>
        <w:rPr>
          <w:rFonts w:asciiTheme="minorHAnsi" w:eastAsiaTheme="minorEastAsia" w:hAnsiTheme="minorHAnsi" w:cstheme="minorHAnsi"/>
          <w:iCs/>
          <w:noProof/>
          <w:color w:val="404040" w:themeColor="text1" w:themeTint="BF"/>
          <w:kern w:val="28"/>
          <w:sz w:val="18"/>
          <w:szCs w:val="18"/>
          <w:lang w:eastAsia="de-DE"/>
        </w:rPr>
        <w:drawing>
          <wp:inline distT="0" distB="0" distL="0" distR="0" wp14:anchorId="2619B8CB" wp14:editId="0BD56D87">
            <wp:extent cx="1386840" cy="285525"/>
            <wp:effectExtent l="0" t="0" r="3810" b="635"/>
            <wp:docPr id="2" name="Grafik 2" descr="Bildbeschreibung für Barrierefreiheit: Förderlogo: Ministerium für Kinder, Familie, Flüchtlinge und Integration des Landes Nordrhein-Westfal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Bildbeschreibung für Barrierefreiheit: Förderlogo: Ministerium für Kinder, Familie, Flüchtlinge und Integration des Landes Nordrhein-Westfalen "/>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0363" cy="290368"/>
                    </a:xfrm>
                    <a:prstGeom prst="rect">
                      <a:avLst/>
                    </a:prstGeom>
                  </pic:spPr>
                </pic:pic>
              </a:graphicData>
            </a:graphic>
          </wp:inline>
        </w:drawing>
      </w:r>
    </w:p>
    <w:p w14:paraId="322343E9" w14:textId="4CFB67AA" w:rsidR="004C0246" w:rsidRPr="00FD0B6C" w:rsidRDefault="004C0246" w:rsidP="0061664B"/>
    <w:sectPr w:rsidR="004C0246" w:rsidRPr="00FD0B6C">
      <w:headerReference w:type="default" r:id="rId17"/>
      <w:footerReference w:type="default" r:id="rId18"/>
      <w:pgSz w:w="11906" w:h="16838"/>
      <w:pgMar w:top="1418"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B9A4" w14:textId="77777777" w:rsidR="00021331" w:rsidRDefault="00021331">
      <w:pPr>
        <w:spacing w:after="0" w:line="240" w:lineRule="auto"/>
      </w:pPr>
      <w:r>
        <w:separator/>
      </w:r>
    </w:p>
  </w:endnote>
  <w:endnote w:type="continuationSeparator" w:id="0">
    <w:p w14:paraId="16B09DAC" w14:textId="77777777" w:rsidR="00021331" w:rsidRDefault="0002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773144" w:rsidRDefault="00773144">
    <w:pPr>
      <w:pBdr>
        <w:top w:val="nil"/>
        <w:left w:val="nil"/>
        <w:bottom w:val="nil"/>
        <w:right w:val="nil"/>
        <w:between w:val="nil"/>
      </w:pBdr>
      <w:tabs>
        <w:tab w:val="center" w:pos="4536"/>
        <w:tab w:val="right" w:pos="9072"/>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598E" w14:textId="77777777" w:rsidR="00021331" w:rsidRDefault="00021331">
      <w:pPr>
        <w:spacing w:after="0" w:line="240" w:lineRule="auto"/>
      </w:pPr>
      <w:r>
        <w:separator/>
      </w:r>
    </w:p>
  </w:footnote>
  <w:footnote w:type="continuationSeparator" w:id="0">
    <w:p w14:paraId="79BA595F" w14:textId="77777777" w:rsidR="00021331" w:rsidRDefault="00021331">
      <w:pPr>
        <w:spacing w:after="0" w:line="240" w:lineRule="auto"/>
      </w:pPr>
      <w:r>
        <w:continuationSeparator/>
      </w:r>
    </w:p>
  </w:footnote>
  <w:footnote w:id="1">
    <w:p w14:paraId="00000037" w14:textId="77777777" w:rsidR="00773144" w:rsidRDefault="00444A1A">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16"/>
          <w:szCs w:val="16"/>
        </w:rPr>
        <w:t xml:space="preserve"> Name geändert.</w:t>
      </w:r>
    </w:p>
  </w:footnote>
  <w:footnote w:id="2">
    <w:p w14:paraId="00000038" w14:textId="72E187B0" w:rsidR="00773144" w:rsidRDefault="00444A1A">
      <w:pPr>
        <w:pBdr>
          <w:top w:val="nil"/>
          <w:left w:val="nil"/>
          <w:bottom w:val="nil"/>
          <w:right w:val="nil"/>
          <w:between w:val="nil"/>
        </w:pBdr>
        <w:spacing w:after="0" w:line="240" w:lineRule="auto"/>
        <w:ind w:right="-2"/>
        <w:rPr>
          <w:sz w:val="16"/>
          <w:szCs w:val="16"/>
        </w:rPr>
      </w:pPr>
      <w:r>
        <w:rPr>
          <w:vertAlign w:val="superscript"/>
        </w:rPr>
        <w:footnoteRef/>
      </w:r>
      <w:r>
        <w:rPr>
          <w:color w:val="000000"/>
          <w:sz w:val="16"/>
          <w:szCs w:val="16"/>
        </w:rPr>
        <w:t xml:space="preserve"> Wir schreiben Mädchen* und </w:t>
      </w:r>
      <w:r w:rsidR="007333DC">
        <w:rPr>
          <w:color w:val="000000"/>
          <w:sz w:val="16"/>
          <w:szCs w:val="16"/>
        </w:rPr>
        <w:t xml:space="preserve">junge </w:t>
      </w:r>
      <w:r>
        <w:rPr>
          <w:color w:val="000000"/>
          <w:sz w:val="16"/>
          <w:szCs w:val="16"/>
        </w:rPr>
        <w:t>Frauen* mit Stern</w:t>
      </w:r>
      <w:r w:rsidR="00280DEF">
        <w:rPr>
          <w:color w:val="000000"/>
          <w:sz w:val="16"/>
          <w:szCs w:val="16"/>
        </w:rPr>
        <w:t>chen</w:t>
      </w:r>
      <w:r>
        <w:rPr>
          <w:color w:val="000000"/>
          <w:sz w:val="16"/>
          <w:szCs w:val="16"/>
        </w:rPr>
        <w:t>. Denn es gibt nicht nur Frauen und Männer, Mädchen und Jungen, sondern weitere Identitäten</w:t>
      </w:r>
      <w:r w:rsidR="00280DEF">
        <w:rPr>
          <w:color w:val="000000"/>
          <w:sz w:val="16"/>
          <w:szCs w:val="16"/>
        </w:rPr>
        <w:t>, auch zwischen diesen Polen</w:t>
      </w:r>
      <w:r>
        <w:rPr>
          <w:color w:val="000000"/>
          <w:sz w:val="16"/>
          <w:szCs w:val="16"/>
        </w:rPr>
        <w:t xml:space="preserve">. </w:t>
      </w:r>
      <w:r w:rsidR="00280DEF">
        <w:rPr>
          <w:color w:val="000000"/>
          <w:sz w:val="16"/>
          <w:szCs w:val="16"/>
        </w:rPr>
        <w:t>Wir möchten all diese</w:t>
      </w:r>
      <w:r>
        <w:rPr>
          <w:color w:val="000000"/>
          <w:sz w:val="16"/>
          <w:szCs w:val="16"/>
        </w:rPr>
        <w:t xml:space="preserve"> mit einbeziehen. </w:t>
      </w:r>
      <w:r w:rsidR="00280DEF">
        <w:rPr>
          <w:sz w:val="16"/>
          <w:szCs w:val="16"/>
        </w:rPr>
        <w:t>Wenn wir in der Mehrzahl von</w:t>
      </w:r>
      <w:r>
        <w:rPr>
          <w:sz w:val="16"/>
          <w:szCs w:val="16"/>
        </w:rPr>
        <w:t xml:space="preserve"> Schüler*innen </w:t>
      </w:r>
      <w:r w:rsidR="00280DEF">
        <w:rPr>
          <w:sz w:val="16"/>
          <w:szCs w:val="16"/>
        </w:rPr>
        <w:t>schreiben, meinen wir alle Kinder und Jugendliche</w:t>
      </w:r>
      <w:r w:rsidR="00874A47">
        <w:rPr>
          <w:sz w:val="16"/>
          <w:szCs w:val="16"/>
        </w:rPr>
        <w:t>n</w:t>
      </w:r>
      <w:r w:rsidR="00280DEF">
        <w:rPr>
          <w:sz w:val="16"/>
          <w:szCs w:val="16"/>
        </w:rPr>
        <w:t>, die eine Schule besuchen.</w:t>
      </w:r>
      <w:r>
        <w:rPr>
          <w:sz w:val="16"/>
          <w:szCs w:val="16"/>
        </w:rPr>
        <w:t xml:space="preserve"> Wir schreiben </w:t>
      </w:r>
      <w:r w:rsidR="00280DEF">
        <w:rPr>
          <w:sz w:val="16"/>
          <w:szCs w:val="16"/>
        </w:rPr>
        <w:t>aber</w:t>
      </w:r>
      <w:r w:rsidR="00D44F3D">
        <w:rPr>
          <w:sz w:val="16"/>
          <w:szCs w:val="16"/>
        </w:rPr>
        <w:t xml:space="preserve"> manchmal trotzdem</w:t>
      </w:r>
      <w:r w:rsidR="00280DEF">
        <w:rPr>
          <w:sz w:val="16"/>
          <w:szCs w:val="16"/>
        </w:rPr>
        <w:t xml:space="preserve"> von </w:t>
      </w:r>
      <w:r>
        <w:rPr>
          <w:sz w:val="16"/>
          <w:szCs w:val="16"/>
        </w:rPr>
        <w:t>Mädchen und Frauen</w:t>
      </w:r>
      <w:r w:rsidR="00D44F3D">
        <w:rPr>
          <w:sz w:val="16"/>
          <w:szCs w:val="16"/>
        </w:rPr>
        <w:t xml:space="preserve">: </w:t>
      </w:r>
      <w:proofErr w:type="gramStart"/>
      <w:r w:rsidR="00D44F3D">
        <w:rPr>
          <w:sz w:val="16"/>
          <w:szCs w:val="16"/>
        </w:rPr>
        <w:t>z</w:t>
      </w:r>
      <w:r w:rsidR="00071AAF">
        <w:rPr>
          <w:sz w:val="16"/>
          <w:szCs w:val="16"/>
        </w:rPr>
        <w:t>.</w:t>
      </w:r>
      <w:r w:rsidR="00D44F3D">
        <w:rPr>
          <w:sz w:val="16"/>
          <w:szCs w:val="16"/>
        </w:rPr>
        <w:t>B.</w:t>
      </w:r>
      <w:proofErr w:type="gramEnd"/>
      <w:r>
        <w:rPr>
          <w:sz w:val="16"/>
          <w:szCs w:val="16"/>
        </w:rPr>
        <w:t xml:space="preserve"> wenn wir Gesetze, Studien oder feststehende Bezeichnungen zitieren.</w:t>
      </w:r>
      <w:r w:rsidR="007333DC">
        <w:rPr>
          <w:sz w:val="16"/>
          <w:szCs w:val="16"/>
        </w:rPr>
        <w:t xml:space="preserve"> Im Folgenden schreiben wir oft nur von Mädchen*, meinen aber junge Frauen* </w:t>
      </w:r>
      <w:r w:rsidR="008D289F">
        <w:rPr>
          <w:sz w:val="16"/>
          <w:szCs w:val="16"/>
        </w:rPr>
        <w:t xml:space="preserve">weiterhin </w:t>
      </w:r>
      <w:r w:rsidR="007333DC">
        <w:rPr>
          <w:sz w:val="16"/>
          <w:szCs w:val="16"/>
        </w:rPr>
        <w:t>mit.</w:t>
      </w:r>
      <w:r>
        <w:rPr>
          <w:sz w:val="16"/>
          <w:szCs w:val="16"/>
        </w:rPr>
        <w:t xml:space="preserve"> Inklusion bedeutet für uns auch</w:t>
      </w:r>
      <w:r w:rsidR="00280DEF">
        <w:rPr>
          <w:sz w:val="16"/>
          <w:szCs w:val="16"/>
        </w:rPr>
        <w:t>,</w:t>
      </w:r>
      <w:r>
        <w:rPr>
          <w:sz w:val="16"/>
          <w:szCs w:val="16"/>
        </w:rPr>
        <w:t xml:space="preserve"> einen Text zu schreiben, der möglichst keinen Menschen ausschließt.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6E0875E7" w:rsidR="00773144" w:rsidRDefault="00444A1A">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71B02">
      <w:rPr>
        <w:noProof/>
        <w:color w:val="000000"/>
      </w:rPr>
      <w:t>3</w:t>
    </w:r>
    <w:r>
      <w:rPr>
        <w:color w:val="000000"/>
      </w:rPr>
      <w:fldChar w:fldCharType="end"/>
    </w:r>
  </w:p>
  <w:p w14:paraId="0000003A" w14:textId="77777777" w:rsidR="00773144" w:rsidRDefault="0077314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72A3E"/>
    <w:multiLevelType w:val="multilevel"/>
    <w:tmpl w:val="41ACB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7F76ED"/>
    <w:multiLevelType w:val="multilevel"/>
    <w:tmpl w:val="4D3A2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471EA0"/>
    <w:multiLevelType w:val="multilevel"/>
    <w:tmpl w:val="24C4B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D77322"/>
    <w:multiLevelType w:val="multilevel"/>
    <w:tmpl w:val="41ACB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4C05AB"/>
    <w:multiLevelType w:val="multilevel"/>
    <w:tmpl w:val="5E38E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QU2HODfJWLE7s4bk2K8YpVwxKwKa8QeTK6grrQ3hDjmvxgl7cACu85+IKBktYIalsgWzxCAamKMyGcUF8XAINw==" w:salt="Ps5EGgQ0XrPsSD8CBf9LP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44"/>
    <w:rsid w:val="00021331"/>
    <w:rsid w:val="00023335"/>
    <w:rsid w:val="00056FF4"/>
    <w:rsid w:val="00071AAF"/>
    <w:rsid w:val="00072C28"/>
    <w:rsid w:val="000870F2"/>
    <w:rsid w:val="000C6FDA"/>
    <w:rsid w:val="000C74EF"/>
    <w:rsid w:val="000E2CBC"/>
    <w:rsid w:val="000E38DE"/>
    <w:rsid w:val="000E7098"/>
    <w:rsid w:val="00102F50"/>
    <w:rsid w:val="001261A8"/>
    <w:rsid w:val="0013756B"/>
    <w:rsid w:val="00155983"/>
    <w:rsid w:val="001F606E"/>
    <w:rsid w:val="002000A6"/>
    <w:rsid w:val="00226A52"/>
    <w:rsid w:val="00251FFD"/>
    <w:rsid w:val="00280DEF"/>
    <w:rsid w:val="00294D55"/>
    <w:rsid w:val="002A4C70"/>
    <w:rsid w:val="002E6197"/>
    <w:rsid w:val="002E7B2A"/>
    <w:rsid w:val="003343AF"/>
    <w:rsid w:val="0034357E"/>
    <w:rsid w:val="00346BAE"/>
    <w:rsid w:val="003A5F5E"/>
    <w:rsid w:val="003B423F"/>
    <w:rsid w:val="003C3CC6"/>
    <w:rsid w:val="003C418D"/>
    <w:rsid w:val="003E7F49"/>
    <w:rsid w:val="004021C7"/>
    <w:rsid w:val="00417047"/>
    <w:rsid w:val="00444A1A"/>
    <w:rsid w:val="00462D87"/>
    <w:rsid w:val="0046707D"/>
    <w:rsid w:val="004A389F"/>
    <w:rsid w:val="004B3C6A"/>
    <w:rsid w:val="004C0246"/>
    <w:rsid w:val="0050389F"/>
    <w:rsid w:val="00507A77"/>
    <w:rsid w:val="00523D9A"/>
    <w:rsid w:val="00547E7B"/>
    <w:rsid w:val="005509A6"/>
    <w:rsid w:val="005814AD"/>
    <w:rsid w:val="005B6631"/>
    <w:rsid w:val="005C162C"/>
    <w:rsid w:val="0061664B"/>
    <w:rsid w:val="006203C8"/>
    <w:rsid w:val="0064115D"/>
    <w:rsid w:val="006714B6"/>
    <w:rsid w:val="00671B02"/>
    <w:rsid w:val="006B2B27"/>
    <w:rsid w:val="006B3E46"/>
    <w:rsid w:val="006B7F8A"/>
    <w:rsid w:val="006E619B"/>
    <w:rsid w:val="006F0D87"/>
    <w:rsid w:val="007027B1"/>
    <w:rsid w:val="007048C2"/>
    <w:rsid w:val="007206EB"/>
    <w:rsid w:val="007333DC"/>
    <w:rsid w:val="00736F0E"/>
    <w:rsid w:val="00751AC2"/>
    <w:rsid w:val="007611EE"/>
    <w:rsid w:val="00773144"/>
    <w:rsid w:val="007C1D99"/>
    <w:rsid w:val="007D4BF3"/>
    <w:rsid w:val="0081524A"/>
    <w:rsid w:val="00863EEF"/>
    <w:rsid w:val="00874A47"/>
    <w:rsid w:val="008B6962"/>
    <w:rsid w:val="008D289F"/>
    <w:rsid w:val="008F05A9"/>
    <w:rsid w:val="008F4B2A"/>
    <w:rsid w:val="00970393"/>
    <w:rsid w:val="0099023C"/>
    <w:rsid w:val="009F446F"/>
    <w:rsid w:val="00A02C4D"/>
    <w:rsid w:val="00A6118D"/>
    <w:rsid w:val="00AB08C2"/>
    <w:rsid w:val="00AB5DED"/>
    <w:rsid w:val="00AC5D51"/>
    <w:rsid w:val="00AE5A8A"/>
    <w:rsid w:val="00B1081C"/>
    <w:rsid w:val="00B11909"/>
    <w:rsid w:val="00B246A9"/>
    <w:rsid w:val="00B56680"/>
    <w:rsid w:val="00B71EB5"/>
    <w:rsid w:val="00B74A41"/>
    <w:rsid w:val="00BA738A"/>
    <w:rsid w:val="00C35239"/>
    <w:rsid w:val="00C807EB"/>
    <w:rsid w:val="00C92A07"/>
    <w:rsid w:val="00CA0F7E"/>
    <w:rsid w:val="00CB39AA"/>
    <w:rsid w:val="00CF7E00"/>
    <w:rsid w:val="00D0282F"/>
    <w:rsid w:val="00D14015"/>
    <w:rsid w:val="00D21235"/>
    <w:rsid w:val="00D354DC"/>
    <w:rsid w:val="00D44F3D"/>
    <w:rsid w:val="00D5125D"/>
    <w:rsid w:val="00D521E2"/>
    <w:rsid w:val="00D87BB3"/>
    <w:rsid w:val="00DB0728"/>
    <w:rsid w:val="00DC0BC4"/>
    <w:rsid w:val="00DC3209"/>
    <w:rsid w:val="00DE535E"/>
    <w:rsid w:val="00DF19C8"/>
    <w:rsid w:val="00DF3D91"/>
    <w:rsid w:val="00DF6511"/>
    <w:rsid w:val="00E212D2"/>
    <w:rsid w:val="00E579C9"/>
    <w:rsid w:val="00E7271D"/>
    <w:rsid w:val="00E85369"/>
    <w:rsid w:val="00E868C8"/>
    <w:rsid w:val="00E93014"/>
    <w:rsid w:val="00EA4785"/>
    <w:rsid w:val="00EB6713"/>
    <w:rsid w:val="00EB6F8A"/>
    <w:rsid w:val="00ED1414"/>
    <w:rsid w:val="00F04378"/>
    <w:rsid w:val="00F463D3"/>
    <w:rsid w:val="00F51AC2"/>
    <w:rsid w:val="00F549BE"/>
    <w:rsid w:val="00F75762"/>
    <w:rsid w:val="00F95802"/>
    <w:rsid w:val="00F9751C"/>
    <w:rsid w:val="00FA6B6C"/>
    <w:rsid w:val="00FB374D"/>
    <w:rsid w:val="00FD0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10E8"/>
  <w15:docId w15:val="{379ADA46-C43E-4981-A3E9-81F5FDF4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en-US"/>
    </w:rPr>
  </w:style>
  <w:style w:type="paragraph" w:styleId="berschrift1">
    <w:name w:val="heading 1"/>
    <w:basedOn w:val="Standard"/>
    <w:next w:val="Standard"/>
    <w:link w:val="berschrift1Zchn"/>
    <w:uiPriority w:val="9"/>
    <w:qFormat/>
    <w:rsid w:val="006714B6"/>
    <w:pPr>
      <w:keepNext/>
      <w:keepLines/>
      <w:spacing w:before="120" w:after="0" w:line="360" w:lineRule="auto"/>
      <w:outlineLvl w:val="0"/>
    </w:pPr>
    <w:rPr>
      <w:rFonts w:eastAsia="Times New Roman"/>
      <w:b/>
      <w:color w:val="000000" w:themeColor="text1"/>
      <w:sz w:val="24"/>
      <w:szCs w:val="32"/>
    </w:rPr>
  </w:style>
  <w:style w:type="paragraph" w:styleId="berschrift2">
    <w:name w:val="heading 2"/>
    <w:basedOn w:val="Standard"/>
    <w:next w:val="Standard"/>
    <w:link w:val="berschrift2Zchn"/>
    <w:uiPriority w:val="9"/>
    <w:unhideWhenUsed/>
    <w:qFormat/>
    <w:rsid w:val="006714B6"/>
    <w:pPr>
      <w:keepNext/>
      <w:keepLines/>
      <w:spacing w:before="40" w:after="0"/>
      <w:jc w:val="center"/>
      <w:outlineLvl w:val="1"/>
    </w:pPr>
    <w:rPr>
      <w:rFonts w:eastAsia="Times New Roman"/>
      <w:b/>
      <w:color w:val="000000" w:themeColor="text1"/>
      <w:sz w:val="28"/>
      <w:szCs w:val="2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1"/>
    <w:uiPriority w:val="99"/>
    <w:semiHidden/>
    <w:unhideWhenUsed/>
    <w:pPr>
      <w:spacing w:line="240" w:lineRule="auto"/>
    </w:pPr>
    <w:rPr>
      <w:sz w:val="20"/>
      <w:szCs w:val="20"/>
    </w:rPr>
  </w:style>
  <w:style w:type="character" w:customStyle="1" w:styleId="KommentartextZchn">
    <w:name w:val="Kommentartext Zchn"/>
    <w:uiPriority w:val="99"/>
    <w:semiHidden/>
    <w:rsid w:val="001C6F50"/>
    <w:rPr>
      <w:sz w:val="20"/>
      <w:szCs w:val="20"/>
    </w:rPr>
  </w:style>
  <w:style w:type="paragraph" w:styleId="Kommentarthema">
    <w:name w:val="annotation subject"/>
    <w:basedOn w:val="Kommentartext"/>
    <w:next w:val="Kommentartext"/>
    <w:link w:val="KommentarthemaZchn1"/>
    <w:uiPriority w:val="99"/>
    <w:semiHidden/>
    <w:unhideWhenUsed/>
    <w:rPr>
      <w:b/>
      <w:bCs/>
    </w:rPr>
  </w:style>
  <w:style w:type="character" w:customStyle="1" w:styleId="KommentarthemaZchn">
    <w:name w:val="Kommentarthema Zchn"/>
    <w:uiPriority w:val="99"/>
    <w:semiHidden/>
    <w:rsid w:val="001C6F50"/>
    <w:rPr>
      <w:b/>
      <w:bCs/>
      <w:sz w:val="20"/>
      <w:szCs w:val="20"/>
    </w:rPr>
  </w:style>
  <w:style w:type="paragraph" w:styleId="Sprechblasentext">
    <w:name w:val="Balloon Text"/>
    <w:basedOn w:val="Standard"/>
    <w:link w:val="SprechblasentextZchn"/>
    <w:uiPriority w:val="99"/>
    <w:semiHidden/>
    <w:unhideWhenUsed/>
    <w:rsid w:val="001C6F5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6F50"/>
    <w:rPr>
      <w:rFonts w:ascii="Tahoma" w:hAnsi="Tahoma" w:cs="Tahoma"/>
      <w:sz w:val="16"/>
      <w:szCs w:val="16"/>
    </w:rPr>
  </w:style>
  <w:style w:type="paragraph" w:styleId="Funotentext">
    <w:name w:val="footnote text"/>
    <w:basedOn w:val="Standard"/>
    <w:link w:val="FunotentextZchn"/>
    <w:uiPriority w:val="99"/>
    <w:unhideWhenUsed/>
    <w:rsid w:val="00F67498"/>
    <w:pPr>
      <w:spacing w:after="0" w:line="240" w:lineRule="auto"/>
    </w:pPr>
    <w:rPr>
      <w:sz w:val="20"/>
      <w:szCs w:val="20"/>
    </w:rPr>
  </w:style>
  <w:style w:type="character" w:customStyle="1" w:styleId="FunotentextZchn">
    <w:name w:val="Fußnotentext Zchn"/>
    <w:link w:val="Funotentext"/>
    <w:uiPriority w:val="99"/>
    <w:rsid w:val="00F67498"/>
    <w:rPr>
      <w:sz w:val="20"/>
      <w:szCs w:val="20"/>
    </w:rPr>
  </w:style>
  <w:style w:type="character" w:styleId="Funotenzeichen">
    <w:name w:val="footnote reference"/>
    <w:uiPriority w:val="99"/>
    <w:semiHidden/>
    <w:unhideWhenUsed/>
    <w:rsid w:val="00F67498"/>
    <w:rPr>
      <w:vertAlign w:val="superscript"/>
    </w:rPr>
  </w:style>
  <w:style w:type="paragraph" w:styleId="Listenabsatz">
    <w:name w:val="List Paragraph"/>
    <w:basedOn w:val="Standard"/>
    <w:uiPriority w:val="34"/>
    <w:qFormat/>
    <w:rsid w:val="00025650"/>
    <w:pPr>
      <w:ind w:left="720"/>
      <w:contextualSpacing/>
    </w:pPr>
  </w:style>
  <w:style w:type="character" w:customStyle="1" w:styleId="berschrift1Zchn">
    <w:name w:val="Überschrift 1 Zchn"/>
    <w:link w:val="berschrift1"/>
    <w:uiPriority w:val="9"/>
    <w:rsid w:val="006714B6"/>
    <w:rPr>
      <w:rFonts w:eastAsia="Times New Roman"/>
      <w:b/>
      <w:color w:val="000000" w:themeColor="text1"/>
      <w:sz w:val="24"/>
      <w:szCs w:val="32"/>
      <w:lang w:eastAsia="en-US"/>
    </w:rPr>
  </w:style>
  <w:style w:type="paragraph" w:styleId="Inhaltsverzeichnisberschrift">
    <w:name w:val="TOC Heading"/>
    <w:basedOn w:val="berschrift1"/>
    <w:next w:val="Standard"/>
    <w:uiPriority w:val="39"/>
    <w:unhideWhenUsed/>
    <w:qFormat/>
    <w:rsid w:val="00EB2AC8"/>
    <w:pPr>
      <w:outlineLvl w:val="9"/>
    </w:pPr>
    <w:rPr>
      <w:lang w:eastAsia="de-DE"/>
    </w:rPr>
  </w:style>
  <w:style w:type="character" w:customStyle="1" w:styleId="berschrift2Zchn">
    <w:name w:val="Überschrift 2 Zchn"/>
    <w:link w:val="berschrift2"/>
    <w:uiPriority w:val="9"/>
    <w:rsid w:val="006714B6"/>
    <w:rPr>
      <w:rFonts w:eastAsia="Times New Roman"/>
      <w:b/>
      <w:color w:val="000000" w:themeColor="text1"/>
      <w:sz w:val="28"/>
      <w:szCs w:val="26"/>
      <w:lang w:eastAsia="en-US"/>
    </w:rPr>
  </w:style>
  <w:style w:type="paragraph" w:styleId="Verzeichnis2">
    <w:name w:val="toc 2"/>
    <w:basedOn w:val="Standard"/>
    <w:next w:val="Standard"/>
    <w:autoRedefine/>
    <w:uiPriority w:val="39"/>
    <w:unhideWhenUsed/>
    <w:rsid w:val="00EB2AC8"/>
    <w:pPr>
      <w:spacing w:after="100"/>
      <w:ind w:left="220"/>
    </w:pPr>
  </w:style>
  <w:style w:type="character" w:styleId="Hyperlink">
    <w:name w:val="Hyperlink"/>
    <w:uiPriority w:val="99"/>
    <w:unhideWhenUsed/>
    <w:rsid w:val="00EB2AC8"/>
    <w:rPr>
      <w:color w:val="0563C1"/>
      <w:u w:val="single"/>
    </w:rPr>
  </w:style>
  <w:style w:type="paragraph" w:styleId="Kopfzeile">
    <w:name w:val="header"/>
    <w:basedOn w:val="Standard"/>
    <w:link w:val="KopfzeileZchn"/>
    <w:uiPriority w:val="99"/>
    <w:unhideWhenUsed/>
    <w:rsid w:val="002E70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700F"/>
  </w:style>
  <w:style w:type="paragraph" w:styleId="Fuzeile">
    <w:name w:val="footer"/>
    <w:basedOn w:val="Standard"/>
    <w:link w:val="FuzeileZchn"/>
    <w:uiPriority w:val="99"/>
    <w:unhideWhenUsed/>
    <w:rsid w:val="002E70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700F"/>
  </w:style>
  <w:style w:type="paragraph" w:styleId="berarbeitung">
    <w:name w:val="Revision"/>
    <w:hidden/>
    <w:uiPriority w:val="99"/>
    <w:semiHidden/>
    <w:rsid w:val="0048201F"/>
    <w:rPr>
      <w:lang w:eastAsia="en-US"/>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KommentarthemaZchn1">
    <w:name w:val="Kommentarthema Zchn1"/>
    <w:basedOn w:val="KommentartextZchn1"/>
    <w:link w:val="Kommentarthema"/>
    <w:uiPriority w:val="99"/>
    <w:semiHidden/>
    <w:rPr>
      <w:b/>
      <w:bCs/>
      <w:sz w:val="20"/>
      <w:szCs w:val="20"/>
    </w:rPr>
  </w:style>
  <w:style w:type="character" w:customStyle="1" w:styleId="KommentartextZchn1">
    <w:name w:val="Kommentartext Zchn1"/>
    <w:link w:val="Kommentartext"/>
    <w:uiPriority w:val="99"/>
    <w:semiHidden/>
    <w:rPr>
      <w:sz w:val="20"/>
      <w:szCs w:val="20"/>
    </w:rPr>
  </w:style>
  <w:style w:type="character" w:styleId="NichtaufgelsteErwhnung">
    <w:name w:val="Unresolved Mention"/>
    <w:basedOn w:val="Absatz-Standardschriftart"/>
    <w:uiPriority w:val="99"/>
    <w:semiHidden/>
    <w:unhideWhenUsed/>
    <w:rsid w:val="00417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netzwerk-nrw.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tzwerk-nrw.de" TargetMode="External"/><Relationship Id="rId5" Type="http://schemas.openxmlformats.org/officeDocument/2006/relationships/settings" Target="settings.xml"/><Relationship Id="rId15" Type="http://schemas.openxmlformats.org/officeDocument/2006/relationships/hyperlink" Target="mailto:lagam@web.d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achstelle-interkulturelle-maedchenarbei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Ql/kYNREJHwdHehcmzPNbP0UpHA==">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</go:docsCustomData>
</go:gDocsCustomXmlDataStorage>
</file>

<file path=customXml/itemProps1.xml><?xml version="1.0" encoding="utf-8"?>
<ds:datastoreItem xmlns:ds="http://schemas.openxmlformats.org/officeDocument/2006/customXml" ds:itemID="{778FE9D3-678A-4763-BB1C-8D42A13FDA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6690</Characters>
  <Application>Microsoft Office Word</Application>
  <DocSecurity>8</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LAG AM</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Kurzfassung_Diskussionspapier_Unsere Rechte_Unsere Zukunft</dc:title>
  <dc:creator>kaja korfmann</dc:creator>
  <cp:lastModifiedBy>Kristin Langer</cp:lastModifiedBy>
  <cp:revision>2</cp:revision>
  <cp:lastPrinted>2021-04-15T12:20:00Z</cp:lastPrinted>
  <dcterms:created xsi:type="dcterms:W3CDTF">2021-04-15T16:28:00Z</dcterms:created>
  <dcterms:modified xsi:type="dcterms:W3CDTF">2021-04-15T16:28:00Z</dcterms:modified>
</cp:coreProperties>
</file>